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EF3C7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EF3C7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777D83" w:rsidRPr="00EF3C7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33155F" w:rsidRPr="00EF3C78" w:rsidRDefault="0033155F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33155F" w:rsidRPr="00EF3C78" w:rsidRDefault="0033155F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33155F" w:rsidRPr="00EF3C78" w:rsidRDefault="0033155F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33155F" w:rsidRPr="00EF3C78" w:rsidRDefault="0033155F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33155F" w:rsidRPr="00EF3C78" w:rsidRDefault="0033155F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33155F" w:rsidRPr="00EF3C78" w:rsidRDefault="0033155F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33155F" w:rsidRPr="00EF3C78" w:rsidRDefault="0033155F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33155F" w:rsidRPr="00EF3C78" w:rsidRDefault="0033155F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33155F" w:rsidRPr="00EF3C78" w:rsidRDefault="0033155F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33155F" w:rsidRPr="00EF3C78" w:rsidRDefault="0033155F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33155F" w:rsidRPr="00EF3C78" w:rsidRDefault="0033155F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33155F" w:rsidRPr="00EF3C78" w:rsidRDefault="0033155F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A1ADD" w:rsidRPr="00EF3C78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 xml:space="preserve">ЗАКУПОЧНАЯ ДОКУМЕНТАЦИЯ </w:t>
      </w:r>
    </w:p>
    <w:p w:rsidR="00E958B8" w:rsidRPr="00EF3C78" w:rsidRDefault="007C7DEF" w:rsidP="002B705E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 w:rsidR="00AB5BD8" w:rsidRPr="00AB5BD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открытого </w:t>
      </w: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>конкурса</w:t>
      </w:r>
      <w:r w:rsidR="001E6639"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="001E6639"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 w:rsidR="00361C00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 xml:space="preserve"> </w:t>
      </w:r>
      <w:r w:rsidR="003B5EEA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19</w:t>
      </w:r>
    </w:p>
    <w:p w:rsidR="00E958B8" w:rsidRPr="00EF3C78" w:rsidRDefault="00AF4E6D" w:rsidP="002B705E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</w:t>
      </w:r>
      <w:r w:rsidR="00084351" w:rsidRPr="00EF3C78">
        <w:rPr>
          <w:rFonts w:ascii="Tahoma" w:hAnsi="Tahoma" w:cs="Tahoma"/>
          <w:color w:val="000000" w:themeColor="text1"/>
          <w:sz w:val="20"/>
          <w:szCs w:val="20"/>
        </w:rPr>
        <w:t xml:space="preserve">электронной торговой площадке </w:t>
      </w:r>
    </w:p>
    <w:p w:rsidR="001D365E" w:rsidRPr="00361C00" w:rsidRDefault="00C7765C" w:rsidP="008439AE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="00E958B8"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</w:t>
      </w:r>
      <w:r w:rsidR="00FE4C36" w:rsidRPr="00361C00">
        <w:rPr>
          <w:rFonts w:ascii="Tahoma" w:hAnsi="Tahoma" w:cs="Tahoma"/>
          <w:color w:val="000000" w:themeColor="text1"/>
          <w:sz w:val="20"/>
          <w:szCs w:val="20"/>
        </w:rPr>
        <w:t xml:space="preserve">на </w:t>
      </w:r>
      <w:r w:rsidR="003F4F5D" w:rsidRPr="00361C00">
        <w:rPr>
          <w:rFonts w:ascii="Tahoma" w:hAnsi="Tahoma" w:cs="Tahoma"/>
          <w:color w:val="000000" w:themeColor="text1"/>
          <w:sz w:val="20"/>
          <w:szCs w:val="20"/>
        </w:rPr>
        <w:t>поставку</w:t>
      </w:r>
    </w:p>
    <w:p w:rsidR="00361C00" w:rsidRPr="00361C00" w:rsidRDefault="00E50A5F" w:rsidP="008439AE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СИЗ </w:t>
      </w:r>
    </w:p>
    <w:p w:rsidR="00EF3C78" w:rsidRDefault="00361C00" w:rsidP="008439AE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</w:t>
      </w:r>
      <w:r w:rsidR="00EF3C78" w:rsidRPr="00361C00">
        <w:rPr>
          <w:rFonts w:ascii="Tahoma" w:hAnsi="Tahoma" w:cs="Tahoma"/>
          <w:bCs/>
          <w:color w:val="000000" w:themeColor="text1"/>
          <w:sz w:val="20"/>
          <w:szCs w:val="20"/>
        </w:rPr>
        <w:t>для нужд ООО «Волжские коммунальные</w:t>
      </w:r>
      <w:r w:rsidR="00EF3C78"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F3C78" w:rsidRPr="00EF3C78" w:rsidRDefault="00EF3C78" w:rsidP="008439AE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BB41EC" w:rsidRPr="00EF3C78" w:rsidRDefault="008439AE" w:rsidP="0056128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EF3C78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EF3C78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F3C7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F3C7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F3C7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F3C78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F3C78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EF3C78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EF3C7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F3C7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F3C78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16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520"/>
        <w:gridCol w:w="1300"/>
      </w:tblGrid>
      <w:tr w:rsidR="00806FF8" w:rsidRPr="00EF3C78" w:rsidTr="00E50A5F">
        <w:trPr>
          <w:gridAfter w:val="1"/>
          <w:wAfter w:w="1300" w:type="dxa"/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EF3C78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F3C7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F3C7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F3C7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EF3C78" w:rsidTr="00E50A5F">
        <w:trPr>
          <w:gridAfter w:val="1"/>
          <w:wAfter w:w="1300" w:type="dxa"/>
          <w:trHeight w:val="200"/>
        </w:trPr>
        <w:tc>
          <w:tcPr>
            <w:tcW w:w="709" w:type="dxa"/>
            <w:vAlign w:val="center"/>
          </w:tcPr>
          <w:p w:rsidR="00756E51" w:rsidRPr="00EF3C78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EF3C78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EF3C78" w:rsidRDefault="00383322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756E51" w:rsidRPr="00EF3C78" w:rsidTr="00E50A5F">
        <w:trPr>
          <w:gridAfter w:val="1"/>
          <w:wAfter w:w="1300" w:type="dxa"/>
          <w:trHeight w:val="200"/>
        </w:trPr>
        <w:tc>
          <w:tcPr>
            <w:tcW w:w="709" w:type="dxa"/>
            <w:vAlign w:val="center"/>
          </w:tcPr>
          <w:p w:rsidR="00756E51" w:rsidRPr="00EF3C78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EF3C78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EF3C78" w:rsidRDefault="00383322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EF3C78" w:rsidTr="00E50A5F">
        <w:trPr>
          <w:gridAfter w:val="1"/>
          <w:wAfter w:w="1300" w:type="dxa"/>
          <w:trHeight w:val="200"/>
        </w:trPr>
        <w:tc>
          <w:tcPr>
            <w:tcW w:w="709" w:type="dxa"/>
            <w:vAlign w:val="center"/>
          </w:tcPr>
          <w:p w:rsidR="00756E51" w:rsidRPr="00EF3C78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EF3C78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EF3C78" w:rsidRDefault="00383322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F3C78" w:rsidRPr="00EF3C78" w:rsidTr="00E50A5F">
        <w:trPr>
          <w:gridAfter w:val="1"/>
          <w:wAfter w:w="1300" w:type="dxa"/>
          <w:trHeight w:val="200"/>
        </w:trPr>
        <w:tc>
          <w:tcPr>
            <w:tcW w:w="709" w:type="dxa"/>
            <w:vAlign w:val="center"/>
          </w:tcPr>
          <w:p w:rsidR="00EF3C78" w:rsidRPr="00EF3C78" w:rsidRDefault="00EF3C7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F3C78" w:rsidRPr="00EF3C78" w:rsidRDefault="00EF3C7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3C78" w:rsidRPr="00B40E69" w:rsidRDefault="00EF3C78" w:rsidP="00F73D20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info@volcomsys.ru</w:t>
            </w:r>
          </w:p>
        </w:tc>
      </w:tr>
      <w:tr w:rsidR="00EF3C78" w:rsidRPr="00EF3C78" w:rsidTr="00E50A5F">
        <w:trPr>
          <w:gridAfter w:val="1"/>
          <w:wAfter w:w="1300" w:type="dxa"/>
          <w:trHeight w:val="200"/>
        </w:trPr>
        <w:tc>
          <w:tcPr>
            <w:tcW w:w="709" w:type="dxa"/>
            <w:vAlign w:val="center"/>
          </w:tcPr>
          <w:p w:rsidR="00EF3C78" w:rsidRPr="00EF3C78" w:rsidRDefault="00EF3C7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F3C78" w:rsidRPr="00EF3C78" w:rsidRDefault="00EF3C7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3C78" w:rsidRPr="00B40E69" w:rsidRDefault="00EF3C78" w:rsidP="00F73D20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8 </w:t>
            </w: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(8482) 79-03-70, факс: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8 </w:t>
            </w: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(8482) 55-13-67</w:t>
            </w:r>
          </w:p>
        </w:tc>
      </w:tr>
      <w:tr w:rsidR="00EF3C78" w:rsidRPr="00EF3C78" w:rsidTr="00E50A5F">
        <w:trPr>
          <w:gridAfter w:val="1"/>
          <w:wAfter w:w="1300" w:type="dxa"/>
          <w:trHeight w:val="200"/>
        </w:trPr>
        <w:tc>
          <w:tcPr>
            <w:tcW w:w="709" w:type="dxa"/>
            <w:vAlign w:val="center"/>
          </w:tcPr>
          <w:p w:rsidR="00EF3C78" w:rsidRPr="00EF3C78" w:rsidRDefault="00EF3C7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F3C78" w:rsidRPr="00EF3C78" w:rsidRDefault="00EF3C7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3C78" w:rsidRPr="00B40E69" w:rsidRDefault="00DA75F5" w:rsidP="00F73D20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Унямина</w:t>
            </w:r>
            <w:proofErr w:type="spellEnd"/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Наталья Яковлевна</w:t>
            </w:r>
          </w:p>
        </w:tc>
      </w:tr>
      <w:tr w:rsidR="00774F54" w:rsidRPr="00EF3C78" w:rsidTr="00E50A5F">
        <w:trPr>
          <w:gridAfter w:val="1"/>
          <w:wAfter w:w="1300" w:type="dxa"/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EF3C78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EF3C7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EF3C78" w:rsidTr="00E50A5F">
        <w:trPr>
          <w:gridAfter w:val="1"/>
          <w:wAfter w:w="1300" w:type="dxa"/>
          <w:trHeight w:val="200"/>
        </w:trPr>
        <w:tc>
          <w:tcPr>
            <w:tcW w:w="709" w:type="dxa"/>
            <w:vAlign w:val="center"/>
          </w:tcPr>
          <w:p w:rsidR="00756E51" w:rsidRPr="00EF3C78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EF3C78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520" w:type="dxa"/>
            <w:vAlign w:val="center"/>
          </w:tcPr>
          <w:p w:rsidR="00756E51" w:rsidRPr="00EF3C78" w:rsidRDefault="00383322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756E51" w:rsidRPr="00EF3C78" w:rsidTr="00E50A5F">
        <w:trPr>
          <w:gridAfter w:val="1"/>
          <w:wAfter w:w="1300" w:type="dxa"/>
          <w:trHeight w:val="200"/>
        </w:trPr>
        <w:tc>
          <w:tcPr>
            <w:tcW w:w="709" w:type="dxa"/>
            <w:vAlign w:val="center"/>
          </w:tcPr>
          <w:p w:rsidR="00756E51" w:rsidRPr="00EF3C78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EF3C78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520" w:type="dxa"/>
            <w:vAlign w:val="center"/>
          </w:tcPr>
          <w:p w:rsidR="00756E51" w:rsidRPr="00EF3C78" w:rsidRDefault="00383322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EF3C78" w:rsidTr="00E50A5F">
        <w:trPr>
          <w:gridAfter w:val="1"/>
          <w:wAfter w:w="1300" w:type="dxa"/>
          <w:trHeight w:val="200"/>
        </w:trPr>
        <w:tc>
          <w:tcPr>
            <w:tcW w:w="709" w:type="dxa"/>
            <w:vAlign w:val="center"/>
          </w:tcPr>
          <w:p w:rsidR="00756E51" w:rsidRPr="00EF3C78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EF3C78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520" w:type="dxa"/>
            <w:vAlign w:val="center"/>
          </w:tcPr>
          <w:p w:rsidR="00756E51" w:rsidRPr="00EF3C78" w:rsidRDefault="00383322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F3C78" w:rsidRPr="00EF3C78" w:rsidTr="00E50A5F">
        <w:trPr>
          <w:gridAfter w:val="1"/>
          <w:wAfter w:w="1300" w:type="dxa"/>
          <w:trHeight w:val="200"/>
        </w:trPr>
        <w:tc>
          <w:tcPr>
            <w:tcW w:w="709" w:type="dxa"/>
            <w:vAlign w:val="center"/>
          </w:tcPr>
          <w:p w:rsidR="00EF3C78" w:rsidRPr="00EF3C78" w:rsidRDefault="00EF3C7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F3C78" w:rsidRPr="00EF3C78" w:rsidRDefault="00EF3C7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520" w:type="dxa"/>
            <w:vAlign w:val="center"/>
          </w:tcPr>
          <w:p w:rsidR="00EF3C78" w:rsidRPr="00897E50" w:rsidRDefault="00DA75F5" w:rsidP="00DA75F5">
            <w:pPr>
              <w:pStyle w:val="ab"/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unyamina</w:t>
            </w:r>
            <w:proofErr w:type="spellEnd"/>
            <w:r w:rsidR="00EF3C78" w:rsidRPr="00E44952">
              <w:rPr>
                <w:rFonts w:ascii="Tahoma" w:hAnsi="Tahoma" w:cs="Tahoma"/>
                <w:sz w:val="20"/>
                <w:szCs w:val="20"/>
              </w:rPr>
              <w:t>_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ny</w:t>
            </w:r>
            <w:proofErr w:type="spellEnd"/>
            <w:r w:rsidR="00EF3C78" w:rsidRPr="00E44952">
              <w:rPr>
                <w:rFonts w:ascii="Tahoma" w:hAnsi="Tahoma" w:cs="Tahoma"/>
                <w:sz w:val="20"/>
                <w:szCs w:val="20"/>
              </w:rPr>
              <w:t>@</w:t>
            </w:r>
            <w:proofErr w:type="spellStart"/>
            <w:r w:rsidR="00EF3C78" w:rsidRPr="00E44952">
              <w:rPr>
                <w:rFonts w:ascii="Tahoma" w:hAnsi="Tahoma" w:cs="Tahoma"/>
                <w:sz w:val="20"/>
                <w:szCs w:val="20"/>
                <w:lang w:val="en-US"/>
              </w:rPr>
              <w:t>volcomsys</w:t>
            </w:r>
            <w:proofErr w:type="spellEnd"/>
            <w:r w:rsidR="00EF3C78" w:rsidRPr="00E44952">
              <w:rPr>
                <w:rFonts w:ascii="Tahoma" w:hAnsi="Tahoma" w:cs="Tahoma"/>
                <w:sz w:val="20"/>
                <w:szCs w:val="20"/>
              </w:rPr>
              <w:t>.</w:t>
            </w:r>
            <w:proofErr w:type="spellStart"/>
            <w:r w:rsidR="00EF3C78" w:rsidRPr="00E44952">
              <w:rPr>
                <w:rFonts w:ascii="Tahoma" w:hAnsi="Tahoma" w:cs="Tahoma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EF3C78" w:rsidRPr="00EF3C78" w:rsidTr="00E50A5F">
        <w:trPr>
          <w:gridAfter w:val="1"/>
          <w:wAfter w:w="1300" w:type="dxa"/>
          <w:trHeight w:val="200"/>
        </w:trPr>
        <w:tc>
          <w:tcPr>
            <w:tcW w:w="709" w:type="dxa"/>
            <w:vAlign w:val="center"/>
          </w:tcPr>
          <w:p w:rsidR="00EF3C78" w:rsidRPr="00EF3C78" w:rsidRDefault="00EF3C7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F3C78" w:rsidRPr="00EF3C78" w:rsidRDefault="00EF3C7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520" w:type="dxa"/>
            <w:vAlign w:val="center"/>
          </w:tcPr>
          <w:p w:rsidR="00EF3C78" w:rsidRPr="00B40E69" w:rsidRDefault="00EF3C78" w:rsidP="00DA75F5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8 (8482) 55 13 76 </w:t>
            </w:r>
            <w:proofErr w:type="spellStart"/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доб</w:t>
            </w:r>
            <w:proofErr w:type="spellEnd"/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DA75F5">
              <w:rPr>
                <w:rFonts w:ascii="Tahoma" w:hAnsi="Tahoma" w:cs="Tahoma"/>
                <w:color w:val="000000" w:themeColor="text1"/>
                <w:sz w:val="20"/>
                <w:szCs w:val="20"/>
              </w:rPr>
              <w:t>454</w:t>
            </w:r>
          </w:p>
        </w:tc>
      </w:tr>
      <w:tr w:rsidR="00756E51" w:rsidRPr="00EF3C78" w:rsidTr="00E50A5F">
        <w:trPr>
          <w:gridAfter w:val="1"/>
          <w:wAfter w:w="1300" w:type="dxa"/>
          <w:trHeight w:val="200"/>
        </w:trPr>
        <w:tc>
          <w:tcPr>
            <w:tcW w:w="709" w:type="dxa"/>
            <w:vAlign w:val="center"/>
          </w:tcPr>
          <w:p w:rsidR="00756E51" w:rsidRPr="00EF3C78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EF3C78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520" w:type="dxa"/>
            <w:vAlign w:val="center"/>
          </w:tcPr>
          <w:p w:rsidR="007C7DEF" w:rsidRPr="00EF3C78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EF3C78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EF3C78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EF3C78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EF3C78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EF3C78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EF3C78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EF3C78" w:rsidTr="00E50A5F">
        <w:trPr>
          <w:gridAfter w:val="1"/>
          <w:wAfter w:w="1300" w:type="dxa"/>
          <w:trHeight w:val="200"/>
        </w:trPr>
        <w:tc>
          <w:tcPr>
            <w:tcW w:w="709" w:type="dxa"/>
            <w:vAlign w:val="center"/>
          </w:tcPr>
          <w:p w:rsidR="00044414" w:rsidRPr="00EF3C78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EF3C78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520" w:type="dxa"/>
            <w:vAlign w:val="center"/>
          </w:tcPr>
          <w:p w:rsidR="00044414" w:rsidRPr="00EF3C78" w:rsidRDefault="00044414" w:rsidP="003F4F5D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Закупка проводится </w:t>
            </w:r>
            <w:r w:rsidR="003F4F5D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Заказчиком ОО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 «</w:t>
            </w:r>
            <w:r w:rsidR="003F4F5D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Волжские коммунальные системы</w:t>
            </w:r>
            <w:r w:rsidR="00AA1CC5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»</w:t>
            </w:r>
          </w:p>
        </w:tc>
      </w:tr>
      <w:tr w:rsidR="00E50A5F" w:rsidRPr="00EF3C78" w:rsidTr="00E50A5F">
        <w:trPr>
          <w:trHeight w:val="200"/>
        </w:trPr>
        <w:tc>
          <w:tcPr>
            <w:tcW w:w="709" w:type="dxa"/>
            <w:vAlign w:val="center"/>
          </w:tcPr>
          <w:p w:rsidR="00E50A5F" w:rsidRPr="00EF3C78" w:rsidRDefault="00E50A5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50A5F" w:rsidRPr="00EF3C78" w:rsidRDefault="00E50A5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520" w:type="dxa"/>
            <w:vAlign w:val="center"/>
          </w:tcPr>
          <w:p w:rsidR="00E50A5F" w:rsidRDefault="00E50A5F" w:rsidP="00E50A5F">
            <w:pPr>
              <w:rPr>
                <w:rFonts w:ascii="Tahoma" w:hAnsi="Tahoma" w:cs="Tahoma"/>
                <w:sz w:val="20"/>
                <w:szCs w:val="20"/>
              </w:rPr>
            </w:pPr>
            <w:r w:rsidRPr="00E50A5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14.12.30.150</w:t>
            </w:r>
          </w:p>
        </w:tc>
        <w:tc>
          <w:tcPr>
            <w:tcW w:w="1300" w:type="dxa"/>
            <w:vAlign w:val="center"/>
          </w:tcPr>
          <w:p w:rsidR="00E50A5F" w:rsidRDefault="00E50A5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14,12</w:t>
            </w:r>
          </w:p>
        </w:tc>
      </w:tr>
      <w:tr w:rsidR="00E50A5F" w:rsidRPr="00EF3C78" w:rsidTr="00E50A5F">
        <w:trPr>
          <w:gridAfter w:val="1"/>
          <w:wAfter w:w="1300" w:type="dxa"/>
          <w:trHeight w:val="200"/>
        </w:trPr>
        <w:tc>
          <w:tcPr>
            <w:tcW w:w="709" w:type="dxa"/>
            <w:vAlign w:val="center"/>
          </w:tcPr>
          <w:p w:rsidR="00E50A5F" w:rsidRPr="00EF3C78" w:rsidRDefault="00E50A5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50A5F" w:rsidRPr="00EF3C78" w:rsidRDefault="00E50A5F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520" w:type="dxa"/>
            <w:vAlign w:val="center"/>
          </w:tcPr>
          <w:p w:rsidR="00E50A5F" w:rsidRPr="00EF3C78" w:rsidRDefault="00E50A5F" w:rsidP="006A668B">
            <w:pP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50A5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14,12</w:t>
            </w:r>
          </w:p>
        </w:tc>
      </w:tr>
      <w:tr w:rsidR="00E50A5F" w:rsidRPr="00EF3C78" w:rsidTr="00E50A5F">
        <w:trPr>
          <w:gridAfter w:val="1"/>
          <w:wAfter w:w="1300" w:type="dxa"/>
          <w:trHeight w:val="200"/>
        </w:trPr>
        <w:tc>
          <w:tcPr>
            <w:tcW w:w="709" w:type="dxa"/>
            <w:vAlign w:val="center"/>
          </w:tcPr>
          <w:p w:rsidR="00E50A5F" w:rsidRPr="00EF3C78" w:rsidRDefault="00E50A5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50A5F" w:rsidRPr="00EF3C78" w:rsidRDefault="00E50A5F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520" w:type="dxa"/>
            <w:vAlign w:val="center"/>
          </w:tcPr>
          <w:p w:rsidR="00E50A5F" w:rsidRPr="00EF3C78" w:rsidRDefault="00E50A5F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EF3C78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EF3C78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EF3C78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EF3C78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E50A5F" w:rsidRPr="00EF3C78" w:rsidRDefault="00E50A5F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50A5F" w:rsidRPr="00EF3C78" w:rsidTr="00E50A5F">
        <w:trPr>
          <w:gridAfter w:val="1"/>
          <w:wAfter w:w="1300" w:type="dxa"/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50A5F" w:rsidRPr="00EF3C78" w:rsidRDefault="00E50A5F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50A5F" w:rsidRPr="00EF3C78" w:rsidTr="00E50A5F">
        <w:trPr>
          <w:gridAfter w:val="1"/>
          <w:wAfter w:w="1300" w:type="dxa"/>
          <w:trHeight w:val="200"/>
        </w:trPr>
        <w:tc>
          <w:tcPr>
            <w:tcW w:w="709" w:type="dxa"/>
            <w:vAlign w:val="center"/>
          </w:tcPr>
          <w:p w:rsidR="00E50A5F" w:rsidRPr="00EF3C78" w:rsidRDefault="00E50A5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50A5F" w:rsidRPr="00EF3C78" w:rsidRDefault="00E50A5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E50A5F" w:rsidRPr="00EF3C78" w:rsidRDefault="00E50A5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0" w:history="1">
              <w:r w:rsidRPr="00EF3C78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/223 (далее по тексту - ЕИС) и на электронной торговой площадке ЭТП ГПБ по адресу www.etp.gpb.ru  (далее по тексту - ЭТП);</w:t>
            </w:r>
          </w:p>
          <w:p w:rsidR="00E50A5F" w:rsidRPr="00EF3C78" w:rsidRDefault="00E50A5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E50A5F" w:rsidRPr="00EF3C78" w:rsidRDefault="00E50A5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E50A5F" w:rsidRPr="00EF3C78" w:rsidRDefault="00E50A5F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E50A5F" w:rsidRPr="00EF3C78" w:rsidRDefault="00E50A5F" w:rsidP="00EF3C78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1.2. - Техническая документация;</w:t>
            </w:r>
          </w:p>
          <w:p w:rsidR="00E50A5F" w:rsidRPr="00EF3C78" w:rsidRDefault="00E50A5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2.1 – Техническое предложение (заполняется участником);</w:t>
            </w:r>
          </w:p>
          <w:p w:rsidR="00E50A5F" w:rsidRPr="00EF3C78" w:rsidRDefault="00E50A5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E50A5F" w:rsidRPr="00EF3C78" w:rsidRDefault="00E50A5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Pr="00EF3C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E50A5F" w:rsidRPr="00EF3C78" w:rsidRDefault="00E50A5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4.1. – Отборочные критерии рассмотрения первых частей заявок;</w:t>
            </w:r>
          </w:p>
          <w:p w:rsidR="00E50A5F" w:rsidRPr="00EF3C78" w:rsidRDefault="00E50A5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 и квалификационные критерии рассмотрения вторых частей заявок;</w:t>
            </w:r>
          </w:p>
          <w:p w:rsidR="00E50A5F" w:rsidRPr="00EF3C78" w:rsidRDefault="00E50A5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4.3. - Проверка правильности оформления ценового предложения;</w:t>
            </w:r>
          </w:p>
          <w:p w:rsidR="00E50A5F" w:rsidRPr="00EF3C78" w:rsidRDefault="00E50A5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заявок.</w:t>
            </w:r>
          </w:p>
          <w:p w:rsidR="00E50A5F" w:rsidRPr="00EF3C78" w:rsidRDefault="00E50A5F" w:rsidP="00EF3C7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EF3C78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</w:tc>
      </w:tr>
      <w:tr w:rsidR="00E50A5F" w:rsidRPr="00EF3C78" w:rsidTr="00E50A5F">
        <w:trPr>
          <w:gridAfter w:val="1"/>
          <w:wAfter w:w="1300" w:type="dxa"/>
          <w:trHeight w:val="200"/>
        </w:trPr>
        <w:tc>
          <w:tcPr>
            <w:tcW w:w="709" w:type="dxa"/>
            <w:vAlign w:val="center"/>
          </w:tcPr>
          <w:p w:rsidR="00E50A5F" w:rsidRPr="00EF3C78" w:rsidRDefault="00E50A5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50A5F" w:rsidRPr="00EF3C78" w:rsidRDefault="00E50A5F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E50A5F" w:rsidRPr="00EF3C78" w:rsidRDefault="00E50A5F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EF3C78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EF3C78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EF3C78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E50A5F" w:rsidRPr="00EF3C78" w:rsidRDefault="00E50A5F" w:rsidP="00013AD3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E50A5F" w:rsidRPr="00EF3C78" w:rsidTr="00E50A5F">
        <w:trPr>
          <w:gridAfter w:val="1"/>
          <w:wAfter w:w="1300" w:type="dxa"/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50A5F" w:rsidRPr="00EF3C78" w:rsidRDefault="00E50A5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E50A5F" w:rsidRPr="00EF3C78" w:rsidTr="00E50A5F">
        <w:trPr>
          <w:gridAfter w:val="1"/>
          <w:wAfter w:w="1300" w:type="dxa"/>
          <w:trHeight w:val="200"/>
        </w:trPr>
        <w:tc>
          <w:tcPr>
            <w:tcW w:w="709" w:type="dxa"/>
            <w:vAlign w:val="center"/>
          </w:tcPr>
          <w:p w:rsidR="00E50A5F" w:rsidRPr="00F73D20" w:rsidRDefault="00E50A5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3085" w:type="dxa"/>
            <w:vAlign w:val="center"/>
          </w:tcPr>
          <w:p w:rsidR="00E50A5F" w:rsidRPr="00F73D20" w:rsidRDefault="00E50A5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F73D2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Предмет договора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E50A5F" w:rsidRPr="00F73D20" w:rsidRDefault="00E50A5F" w:rsidP="00E50A5F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</w:pPr>
            <w:r w:rsidRPr="00560E16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Поставка </w:t>
            </w:r>
            <w:proofErr w:type="gramStart"/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СИЗ</w:t>
            </w:r>
            <w:proofErr w:type="gramEnd"/>
          </w:p>
        </w:tc>
      </w:tr>
      <w:tr w:rsidR="00E50A5F" w:rsidRPr="00EF3C78" w:rsidTr="00E50A5F">
        <w:trPr>
          <w:gridAfter w:val="1"/>
          <w:wAfter w:w="1300" w:type="dxa"/>
          <w:trHeight w:val="273"/>
        </w:trPr>
        <w:tc>
          <w:tcPr>
            <w:tcW w:w="709" w:type="dxa"/>
            <w:vAlign w:val="center"/>
          </w:tcPr>
          <w:p w:rsidR="00E50A5F" w:rsidRPr="00EF3C78" w:rsidRDefault="00E50A5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50A5F" w:rsidRPr="00EF3C78" w:rsidRDefault="00E50A5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520" w:type="dxa"/>
            <w:vAlign w:val="center"/>
          </w:tcPr>
          <w:p w:rsidR="00E50A5F" w:rsidRPr="00EF3C78" w:rsidRDefault="00E50A5F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50A5F" w:rsidRPr="00EF3C78" w:rsidRDefault="00E50A5F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E50A5F" w:rsidRPr="00EF3C78" w:rsidTr="00E50A5F">
        <w:trPr>
          <w:gridAfter w:val="1"/>
          <w:wAfter w:w="1300" w:type="dxa"/>
          <w:trHeight w:val="200"/>
        </w:trPr>
        <w:tc>
          <w:tcPr>
            <w:tcW w:w="709" w:type="dxa"/>
            <w:vAlign w:val="center"/>
          </w:tcPr>
          <w:p w:rsidR="00E50A5F" w:rsidRPr="00EF3C78" w:rsidRDefault="00E50A5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50A5F" w:rsidRPr="00EF3C78" w:rsidRDefault="00E50A5F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E50A5F" w:rsidRPr="00EF3C78" w:rsidRDefault="00E50A5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поставки: территория города Тольятти. </w:t>
            </w:r>
          </w:p>
          <w:p w:rsidR="00E50A5F" w:rsidRPr="00F73D20" w:rsidRDefault="00E50A5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F73D2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Условия выполнения работ: в соответствие с Приложениями </w:t>
            </w:r>
            <w:r w:rsidRPr="00F73D20">
              <w:rPr>
                <w:rFonts w:ascii="Tahoma" w:hAnsi="Tahoma" w:cs="Tahoma"/>
                <w:sz w:val="20"/>
                <w:szCs w:val="20"/>
              </w:rPr>
              <w:t>№ 1 и № 2.</w:t>
            </w:r>
          </w:p>
          <w:p w:rsidR="00E50A5F" w:rsidRPr="00F73D20" w:rsidRDefault="00E50A5F" w:rsidP="00F73D20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Срок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оказания услуг</w:t>
            </w:r>
            <w:r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согласно графику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оказания услуг</w:t>
            </w:r>
            <w:r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(в составе Приложения 1.2.).</w:t>
            </w:r>
          </w:p>
          <w:p w:rsidR="00E50A5F" w:rsidRPr="00F73D20" w:rsidRDefault="00E50A5F" w:rsidP="003F4F5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F73D20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E50A5F" w:rsidRPr="00EF3C78" w:rsidRDefault="00E50A5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73D20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срок – согласно Проекту договора.</w:t>
            </w:r>
          </w:p>
        </w:tc>
      </w:tr>
      <w:tr w:rsidR="00E50A5F" w:rsidRPr="00EF3C78" w:rsidTr="00E50A5F">
        <w:trPr>
          <w:gridAfter w:val="1"/>
          <w:wAfter w:w="1300" w:type="dxa"/>
          <w:trHeight w:val="200"/>
        </w:trPr>
        <w:tc>
          <w:tcPr>
            <w:tcW w:w="709" w:type="dxa"/>
            <w:vAlign w:val="center"/>
          </w:tcPr>
          <w:p w:rsidR="00E50A5F" w:rsidRPr="00EF3C78" w:rsidRDefault="00E50A5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50A5F" w:rsidRPr="00EF3C78" w:rsidRDefault="00E50A5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520" w:type="dxa"/>
            <w:vAlign w:val="center"/>
          </w:tcPr>
          <w:p w:rsidR="00E50A5F" w:rsidRPr="00EF3C78" w:rsidRDefault="00E50A5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EF3C78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E50A5F" w:rsidRPr="00EF3C78" w:rsidRDefault="00E50A5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E50A5F" w:rsidRPr="00EF3C78" w:rsidTr="00E50A5F">
        <w:trPr>
          <w:gridAfter w:val="1"/>
          <w:wAfter w:w="1300" w:type="dxa"/>
          <w:trHeight w:val="752"/>
        </w:trPr>
        <w:tc>
          <w:tcPr>
            <w:tcW w:w="709" w:type="dxa"/>
            <w:vAlign w:val="center"/>
          </w:tcPr>
          <w:p w:rsidR="00E50A5F" w:rsidRPr="00EF3C78" w:rsidRDefault="00E50A5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50A5F" w:rsidRPr="00EF3C78" w:rsidRDefault="00E50A5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E50A5F" w:rsidRPr="00EF3C78" w:rsidRDefault="00E50A5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E50A5F" w:rsidRPr="00EF3C78" w:rsidRDefault="00E50A5F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E50A5F" w:rsidRPr="00EF3C78" w:rsidTr="00E50A5F">
        <w:trPr>
          <w:gridAfter w:val="1"/>
          <w:wAfter w:w="1300" w:type="dxa"/>
          <w:trHeight w:val="200"/>
        </w:trPr>
        <w:tc>
          <w:tcPr>
            <w:tcW w:w="709" w:type="dxa"/>
            <w:vAlign w:val="center"/>
          </w:tcPr>
          <w:p w:rsidR="00E50A5F" w:rsidRPr="00F73D20" w:rsidRDefault="00E50A5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3085" w:type="dxa"/>
            <w:vAlign w:val="center"/>
          </w:tcPr>
          <w:p w:rsidR="00E50A5F" w:rsidRPr="00F73D20" w:rsidRDefault="00E50A5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F73D2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E50A5F" w:rsidRPr="00F73D20" w:rsidRDefault="00E50A5F" w:rsidP="00D92C78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F73D20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Лот № 1 Сумма без НДС: </w:t>
            </w:r>
            <w:r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1 431 356,00</w:t>
            </w:r>
          </w:p>
          <w:p w:rsidR="00E50A5F" w:rsidRPr="00F73D20" w:rsidRDefault="00E50A5F" w:rsidP="001D365E">
            <w:pPr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</w:pPr>
            <w:r w:rsidRPr="00F73D20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E50A5F" w:rsidRPr="00EF3C78" w:rsidTr="00E50A5F">
        <w:trPr>
          <w:gridAfter w:val="1"/>
          <w:wAfter w:w="1300" w:type="dxa"/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50A5F" w:rsidRPr="00EF3C78" w:rsidRDefault="00E50A5F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E50A5F" w:rsidRPr="00EF3C78" w:rsidTr="00E50A5F">
        <w:trPr>
          <w:gridAfter w:val="1"/>
          <w:wAfter w:w="1300" w:type="dxa"/>
          <w:trHeight w:val="200"/>
        </w:trPr>
        <w:tc>
          <w:tcPr>
            <w:tcW w:w="709" w:type="dxa"/>
            <w:vAlign w:val="center"/>
          </w:tcPr>
          <w:p w:rsidR="00E50A5F" w:rsidRPr="00EF3C78" w:rsidRDefault="00E50A5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E50A5F" w:rsidRPr="00EF3C78" w:rsidRDefault="00E50A5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520" w:type="dxa"/>
            <w:shd w:val="clear" w:color="auto" w:fill="auto"/>
          </w:tcPr>
          <w:p w:rsidR="00E50A5F" w:rsidRPr="00EF3C78" w:rsidRDefault="00E50A5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E50A5F" w:rsidRPr="00EF3C78" w:rsidRDefault="00E50A5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E50A5F" w:rsidRPr="00EF3C78" w:rsidRDefault="00E50A5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50A5F" w:rsidRPr="00EF3C78" w:rsidRDefault="00E50A5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E50A5F" w:rsidRPr="00EF3C78" w:rsidRDefault="00E50A5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E50A5F" w:rsidRPr="00EF3C78" w:rsidRDefault="00E50A5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E50A5F" w:rsidRPr="00EF3C78" w:rsidRDefault="00E50A5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E50A5F" w:rsidRPr="00EF3C78" w:rsidRDefault="00E50A5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E50A5F" w:rsidRPr="00EF3C78" w:rsidRDefault="00E50A5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E50A5F" w:rsidRPr="00EF3C78" w:rsidRDefault="00E50A5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E50A5F" w:rsidRPr="00EF3C78" w:rsidRDefault="00E50A5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E50A5F" w:rsidRPr="00EF3C78" w:rsidRDefault="00E50A5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E50A5F" w:rsidRPr="00EF3C78" w:rsidRDefault="00E50A5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E50A5F" w:rsidRPr="00EF3C78" w:rsidRDefault="00E50A5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E50A5F" w:rsidRPr="00EF3C78" w:rsidRDefault="00E50A5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Организатор</w:t>
            </w:r>
            <w:r w:rsidRPr="00EF3C78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</w:rPr>
              <w:t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E50A5F" w:rsidRPr="00EF3C78" w:rsidRDefault="00E50A5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50A5F" w:rsidRPr="00EF3C78" w:rsidTr="00E50A5F">
        <w:trPr>
          <w:gridAfter w:val="1"/>
          <w:wAfter w:w="1300" w:type="dxa"/>
          <w:trHeight w:val="200"/>
        </w:trPr>
        <w:tc>
          <w:tcPr>
            <w:tcW w:w="709" w:type="dxa"/>
            <w:vAlign w:val="center"/>
          </w:tcPr>
          <w:p w:rsidR="00E50A5F" w:rsidRPr="00EF3C78" w:rsidRDefault="00E50A5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E50A5F" w:rsidRPr="00EF3C78" w:rsidRDefault="00E50A5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EF3C78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EF3C78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520" w:type="dxa"/>
            <w:shd w:val="clear" w:color="auto" w:fill="auto"/>
          </w:tcPr>
          <w:p w:rsidR="00E50A5F" w:rsidRPr="00EF3C78" w:rsidRDefault="00E50A5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EF3C78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EF3C78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2" w:history="1">
              <w:r w:rsidRPr="00EF3C78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EF3C78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50A5F" w:rsidRPr="00EF3C78" w:rsidRDefault="00E50A5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50A5F" w:rsidRPr="00EF3C78" w:rsidRDefault="00E50A5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lastRenderedPageBreak/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50A5F" w:rsidRPr="00EF3C78" w:rsidRDefault="00E50A5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EF3C78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EF3C78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E50A5F" w:rsidRPr="00EF3C78" w:rsidRDefault="00E50A5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E50A5F" w:rsidRPr="00EF3C78" w:rsidRDefault="00E50A5F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E50A5F" w:rsidRPr="00EF3C78" w:rsidTr="00E50A5F">
        <w:trPr>
          <w:gridAfter w:val="1"/>
          <w:wAfter w:w="1300" w:type="dxa"/>
          <w:trHeight w:val="177"/>
        </w:trPr>
        <w:tc>
          <w:tcPr>
            <w:tcW w:w="709" w:type="dxa"/>
            <w:vAlign w:val="center"/>
          </w:tcPr>
          <w:p w:rsidR="00E50A5F" w:rsidRPr="00EF3C78" w:rsidRDefault="00E50A5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50A5F" w:rsidRPr="00EF3C78" w:rsidRDefault="00E50A5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520" w:type="dxa"/>
            <w:vAlign w:val="center"/>
          </w:tcPr>
          <w:p w:rsidR="00E50A5F" w:rsidRPr="00EF3C78" w:rsidRDefault="00E50A5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E50A5F" w:rsidRPr="00EF3C78" w:rsidRDefault="00E50A5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до срока окончания подачи заявок по форме согласно Приложению № 6.</w:t>
            </w:r>
          </w:p>
          <w:p w:rsidR="00E50A5F" w:rsidRPr="00EF3C78" w:rsidRDefault="00E50A5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В течение 3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E50A5F" w:rsidRPr="00EF3C78" w:rsidRDefault="00E50A5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EF3C78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EF3C78">
              <w:rPr>
                <w:rFonts w:ascii="Tahoma" w:hAnsi="Tahoma" w:cs="Tahoma"/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E50A5F" w:rsidRPr="00EF3C78" w:rsidTr="00E50A5F">
        <w:trPr>
          <w:gridAfter w:val="1"/>
          <w:wAfter w:w="1300" w:type="dxa"/>
          <w:trHeight w:val="200"/>
        </w:trPr>
        <w:tc>
          <w:tcPr>
            <w:tcW w:w="709" w:type="dxa"/>
            <w:vAlign w:val="center"/>
          </w:tcPr>
          <w:p w:rsidR="00E50A5F" w:rsidRPr="00EF3C78" w:rsidRDefault="00E50A5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50A5F" w:rsidRPr="00EF3C78" w:rsidRDefault="00E50A5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520" w:type="dxa"/>
            <w:vAlign w:val="center"/>
          </w:tcPr>
          <w:p w:rsidR="00E50A5F" w:rsidRPr="00EF3C78" w:rsidRDefault="00E50A5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50A5F" w:rsidRPr="00EF3C78" w:rsidRDefault="00E50A5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E50A5F" w:rsidRPr="00EF3C78" w:rsidRDefault="00E50A5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E50A5F" w:rsidRPr="00EF3C78" w:rsidRDefault="00E50A5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E50A5F" w:rsidRPr="00EF3C78" w:rsidTr="00E50A5F">
        <w:trPr>
          <w:gridAfter w:val="1"/>
          <w:wAfter w:w="1300" w:type="dxa"/>
          <w:trHeight w:val="200"/>
        </w:trPr>
        <w:tc>
          <w:tcPr>
            <w:tcW w:w="709" w:type="dxa"/>
            <w:vAlign w:val="center"/>
          </w:tcPr>
          <w:p w:rsidR="00E50A5F" w:rsidRPr="00EF3C78" w:rsidRDefault="00E50A5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E50A5F" w:rsidRPr="00EF3C78" w:rsidRDefault="00E50A5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520" w:type="dxa"/>
            <w:shd w:val="clear" w:color="auto" w:fill="auto"/>
          </w:tcPr>
          <w:p w:rsidR="00E50A5F" w:rsidRPr="00F73D20" w:rsidRDefault="00E50A5F" w:rsidP="00F73D20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b/>
                <w:sz w:val="20"/>
              </w:rPr>
            </w:pPr>
            <w:r w:rsidRPr="00F73D20">
              <w:rPr>
                <w:rFonts w:ascii="Tahoma" w:hAnsi="Tahoma" w:cs="Tahoma"/>
                <w:b/>
                <w:sz w:val="20"/>
                <w:highlight w:val="yellow"/>
              </w:rPr>
              <w:t>Подача заявок</w:t>
            </w:r>
            <w:r w:rsidRPr="00F73D20">
              <w:rPr>
                <w:rFonts w:ascii="Tahoma" w:hAnsi="Tahoma" w:cs="Tahoma"/>
                <w:sz w:val="20"/>
                <w:highlight w:val="yellow"/>
              </w:rPr>
              <w:t xml:space="preserve"> </w:t>
            </w:r>
            <w:r w:rsidRPr="00EF3C78">
              <w:rPr>
                <w:rFonts w:ascii="Tahoma" w:hAnsi="Tahoma" w:cs="Tahoma"/>
                <w:sz w:val="20"/>
              </w:rPr>
              <w:t xml:space="preserve">осуществляется с момента размещения извещения в </w:t>
            </w:r>
            <w:r w:rsidRPr="00F73D20">
              <w:rPr>
                <w:rFonts w:ascii="Tahoma" w:hAnsi="Tahoma" w:cs="Tahoma"/>
                <w:sz w:val="20"/>
              </w:rPr>
              <w:t xml:space="preserve">единой информационной системе (сайт </w:t>
            </w:r>
            <w:hyperlink r:id="rId13" w:history="1">
              <w:r w:rsidRPr="00F73D20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F73D20">
              <w:rPr>
                <w:rFonts w:ascii="Tahoma" w:hAnsi="Tahoma" w:cs="Tahoma"/>
                <w:sz w:val="20"/>
              </w:rPr>
              <w:t xml:space="preserve">) </w:t>
            </w:r>
            <w:r w:rsidRPr="00F73D20">
              <w:rPr>
                <w:rFonts w:ascii="Tahoma" w:hAnsi="Tahoma" w:cs="Tahoma"/>
                <w:sz w:val="20"/>
                <w:highlight w:val="yellow"/>
              </w:rPr>
              <w:t xml:space="preserve">до </w:t>
            </w:r>
            <w:r w:rsidRPr="00743B8C">
              <w:rPr>
                <w:rFonts w:ascii="Tahoma" w:hAnsi="Tahoma" w:cs="Tahoma"/>
                <w:b/>
                <w:sz w:val="20"/>
                <w:highlight w:val="yellow"/>
              </w:rPr>
              <w:t xml:space="preserve">12-00 часов </w:t>
            </w:r>
            <w:r>
              <w:rPr>
                <w:rFonts w:ascii="Tahoma" w:hAnsi="Tahoma" w:cs="Tahoma"/>
                <w:b/>
                <w:sz w:val="20"/>
                <w:highlight w:val="yellow"/>
              </w:rPr>
              <w:t>(</w:t>
            </w:r>
            <w:proofErr w:type="gramStart"/>
            <w:r w:rsidRPr="00743B8C">
              <w:rPr>
                <w:rFonts w:ascii="Tahoma" w:hAnsi="Tahoma" w:cs="Tahoma"/>
                <w:b/>
                <w:sz w:val="20"/>
                <w:highlight w:val="yellow"/>
              </w:rPr>
              <w:t>МСК</w:t>
            </w:r>
            <w:proofErr w:type="gramEnd"/>
            <w:r w:rsidRPr="00743B8C">
              <w:rPr>
                <w:rFonts w:ascii="Tahoma" w:hAnsi="Tahoma" w:cs="Tahoma"/>
                <w:b/>
                <w:sz w:val="20"/>
                <w:highlight w:val="yellow"/>
              </w:rPr>
              <w:t>+1</w:t>
            </w:r>
            <w:r>
              <w:rPr>
                <w:rFonts w:ascii="Tahoma" w:hAnsi="Tahoma" w:cs="Tahoma"/>
                <w:b/>
                <w:sz w:val="20"/>
                <w:highlight w:val="yellow"/>
              </w:rPr>
              <w:t>)</w:t>
            </w:r>
            <w:r w:rsidRPr="00743B8C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3B5EEA">
              <w:rPr>
                <w:rFonts w:ascii="Tahoma" w:hAnsi="Tahoma" w:cs="Tahoma"/>
                <w:b/>
                <w:sz w:val="20"/>
                <w:highlight w:val="yellow"/>
              </w:rPr>
              <w:t>10 марта</w:t>
            </w:r>
            <w:r>
              <w:rPr>
                <w:rFonts w:ascii="Tahoma" w:hAnsi="Tahoma" w:cs="Tahoma"/>
                <w:b/>
                <w:sz w:val="20"/>
                <w:highlight w:val="yellow"/>
              </w:rPr>
              <w:t xml:space="preserve"> 2020</w:t>
            </w:r>
            <w:r w:rsidRPr="00743B8C">
              <w:rPr>
                <w:rFonts w:ascii="Tahoma" w:hAnsi="Tahoma" w:cs="Tahoma"/>
                <w:b/>
                <w:sz w:val="20"/>
                <w:highlight w:val="yellow"/>
              </w:rPr>
              <w:t xml:space="preserve"> года</w:t>
            </w:r>
            <w:r w:rsidRPr="00743B8C">
              <w:rPr>
                <w:rFonts w:ascii="Tahoma" w:hAnsi="Tahoma" w:cs="Tahoma"/>
                <w:b/>
                <w:sz w:val="20"/>
              </w:rPr>
              <w:t xml:space="preserve">. </w:t>
            </w:r>
            <w:r w:rsidRPr="00F73D20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</w:p>
          <w:p w:rsidR="00E50A5F" w:rsidRPr="00EF3C78" w:rsidRDefault="00E50A5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F73D20">
              <w:rPr>
                <w:rFonts w:ascii="Tahoma" w:hAnsi="Tahoma" w:cs="Tahoma"/>
                <w:sz w:val="20"/>
              </w:rPr>
              <w:t>Заявки на участие должны быть поданы в любое время с момента размещения извещения о ее проведении закупки в единой информационной системе (сайт www</w:t>
            </w:r>
            <w:r w:rsidRPr="00EF3C78">
              <w:rPr>
                <w:rFonts w:ascii="Tahoma" w:hAnsi="Tahoma" w:cs="Tahoma"/>
                <w:sz w:val="20"/>
              </w:rPr>
              <w:t xml:space="preserve">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EF3C78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4" w:history="1">
              <w:r w:rsidRPr="00EF3C78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EF3C78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EF3C78">
              <w:rPr>
                <w:rFonts w:ascii="Tahoma" w:hAnsi="Tahoma" w:cs="Tahoma"/>
                <w:sz w:val="20"/>
              </w:rPr>
              <w:t xml:space="preserve"> площадки.</w:t>
            </w:r>
          </w:p>
          <w:p w:rsidR="00E50A5F" w:rsidRPr="00EF3C78" w:rsidRDefault="00E50A5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 xml:space="preserve">Подача Участником заявки означает его безоговорочное </w:t>
            </w:r>
            <w:r w:rsidRPr="00EF3C78">
              <w:rPr>
                <w:rFonts w:ascii="Tahoma" w:hAnsi="Tahoma" w:cs="Tahoma"/>
                <w:sz w:val="20"/>
              </w:rPr>
              <w:lastRenderedPageBreak/>
              <w:t>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E50A5F" w:rsidRPr="00EF3C78" w:rsidRDefault="00E50A5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50A5F" w:rsidRPr="00EF3C78" w:rsidRDefault="00E50A5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50A5F" w:rsidRPr="00EF3C78" w:rsidRDefault="00E50A5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E50A5F" w:rsidRPr="00EF3C78" w:rsidTr="00E50A5F">
        <w:trPr>
          <w:gridAfter w:val="1"/>
          <w:wAfter w:w="1300" w:type="dxa"/>
          <w:trHeight w:val="200"/>
        </w:trPr>
        <w:tc>
          <w:tcPr>
            <w:tcW w:w="709" w:type="dxa"/>
            <w:vAlign w:val="center"/>
          </w:tcPr>
          <w:p w:rsidR="00E50A5F" w:rsidRPr="00EF3C78" w:rsidRDefault="00E50A5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E50A5F" w:rsidRPr="00EF3C78" w:rsidRDefault="00E50A5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520" w:type="dxa"/>
            <w:shd w:val="clear" w:color="auto" w:fill="auto"/>
          </w:tcPr>
          <w:p w:rsidR="00E50A5F" w:rsidRPr="00F73D20" w:rsidRDefault="00E50A5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F2674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Рассмотрение и оценка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Организатором закупки поданных участниками Конкурса </w:t>
            </w:r>
            <w:r w:rsidRPr="00F73D2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первых частей заявок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highlight w:val="yellow"/>
                <w:lang w:eastAsia="ru-RU"/>
              </w:rPr>
              <w:t xml:space="preserve">, 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E50A5F" w:rsidRPr="00F73D20" w:rsidRDefault="00E50A5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3D2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Срок проведения этапа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highlight w:val="yellow"/>
                <w:lang w:eastAsia="ru-RU"/>
              </w:rPr>
              <w:t xml:space="preserve">: не позднее </w:t>
            </w:r>
            <w:r w:rsidR="003B5EEA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13 марта</w:t>
            </w:r>
            <w:r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F73D2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2020 г.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highlight w:val="yellow"/>
                <w:lang w:eastAsia="ru-RU"/>
              </w:rPr>
              <w:t xml:space="preserve"> в 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порядке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E50A5F" w:rsidRPr="00F73D20" w:rsidRDefault="00E50A5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29.</w:t>
            </w:r>
          </w:p>
          <w:p w:rsidR="00E50A5F" w:rsidRPr="00F73D20" w:rsidRDefault="00E50A5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50A5F" w:rsidRPr="00F73D20" w:rsidRDefault="00E50A5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Приложение № 4.1.</w:t>
            </w:r>
          </w:p>
          <w:p w:rsidR="00E50A5F" w:rsidRPr="00F73D20" w:rsidRDefault="00E50A5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E50A5F" w:rsidRPr="00F73D20" w:rsidRDefault="00E50A5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E50A5F" w:rsidRPr="00F73D20" w:rsidRDefault="00E50A5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такого протокола, после чего он официально размещается оператором ЭТП в ЕИС в течение 1 (одного) часа с момента его получения от Организатора закупки.</w:t>
            </w:r>
          </w:p>
          <w:p w:rsidR="00E50A5F" w:rsidRPr="00F73D20" w:rsidRDefault="00E50A5F" w:rsidP="00604260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b/>
                <w:sz w:val="20"/>
                <w:szCs w:val="20"/>
                <w:u w:val="single"/>
                <w:lang w:eastAsia="ru-RU"/>
              </w:rPr>
            </w:pPr>
            <w:r w:rsidRPr="00F73D2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u w:val="single"/>
                <w:lang w:eastAsia="ru-RU"/>
              </w:rPr>
              <w:t>Подача дополнительных ценовых предложений</w:t>
            </w:r>
            <w:r w:rsidRPr="00F73D20">
              <w:rPr>
                <w:rFonts w:ascii="Tahoma" w:eastAsia="Times New Roman" w:hAnsi="Tahoma" w:cs="Tahoma"/>
                <w:b/>
                <w:sz w:val="20"/>
                <w:szCs w:val="20"/>
                <w:u w:val="single"/>
                <w:lang w:eastAsia="ru-RU"/>
              </w:rPr>
              <w:t xml:space="preserve">. 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посредством функционала ЭТП проводит процедуру переторжки для предоставления участникам возможности подачи дополнительных ценовых предложений, путем снижения первоначальных цен.</w:t>
            </w:r>
          </w:p>
          <w:p w:rsidR="00E50A5F" w:rsidRPr="00F73D20" w:rsidRDefault="00E50A5F" w:rsidP="003B5EEA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3D20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Срок проведения этапа</w:t>
            </w:r>
            <w:r w:rsidRPr="00F73D20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: не позднее </w:t>
            </w:r>
            <w:r w:rsidR="003B5EE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15 марта</w:t>
            </w:r>
            <w:r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Pr="00F73D20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2020г.</w:t>
            </w:r>
          </w:p>
        </w:tc>
      </w:tr>
      <w:tr w:rsidR="00E50A5F" w:rsidRPr="00EF3C78" w:rsidTr="00E50A5F">
        <w:trPr>
          <w:gridAfter w:val="1"/>
          <w:wAfter w:w="1300" w:type="dxa"/>
          <w:trHeight w:val="200"/>
        </w:trPr>
        <w:tc>
          <w:tcPr>
            <w:tcW w:w="709" w:type="dxa"/>
            <w:vAlign w:val="center"/>
          </w:tcPr>
          <w:p w:rsidR="00E50A5F" w:rsidRPr="00EF3C78" w:rsidRDefault="00E50A5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E50A5F" w:rsidRPr="00EF3C78" w:rsidRDefault="00E50A5F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520" w:type="dxa"/>
            <w:shd w:val="clear" w:color="auto" w:fill="auto"/>
          </w:tcPr>
          <w:p w:rsidR="00E50A5F" w:rsidRPr="00F73D20" w:rsidRDefault="00E50A5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highlight w:val="yellow"/>
                <w:lang w:eastAsia="ru-RU"/>
              </w:rPr>
            </w:pPr>
            <w:r w:rsidRPr="00EF2674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Рассмотрение и оценка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Организатором закупки поданных участниками Конкурса </w:t>
            </w:r>
            <w:r w:rsidRPr="00F73D2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E50A5F" w:rsidRPr="00F73D20" w:rsidRDefault="00E50A5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3D2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Срок проведения этапа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highlight w:val="yellow"/>
                <w:lang w:eastAsia="ru-RU"/>
              </w:rPr>
              <w:t xml:space="preserve">: не позднее </w:t>
            </w:r>
            <w:r w:rsidR="003B5EEA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17 марта</w:t>
            </w:r>
            <w:r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F73D2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2020г.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E50A5F" w:rsidRPr="00F73D20" w:rsidRDefault="00E50A5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50A5F" w:rsidRPr="00F73D20" w:rsidRDefault="00E50A5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4.2. В рамках проведения квалификационного отбора осуществляется проверка Участника на предмет его соответствия единым квалификационным требованиям, установленным в Приложении № 4.3.</w:t>
            </w:r>
          </w:p>
          <w:p w:rsidR="00E50A5F" w:rsidRPr="00F73D20" w:rsidRDefault="00E50A5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E50A5F" w:rsidRPr="00F73D20" w:rsidRDefault="00E50A5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и результатов проведения квалификационного отбора может оформляться  отдельным протоколом или указывается в итоговом протоколе по результатам проведения закупки.</w:t>
            </w:r>
          </w:p>
        </w:tc>
      </w:tr>
      <w:tr w:rsidR="00E50A5F" w:rsidRPr="00EF3C78" w:rsidTr="00E50A5F">
        <w:trPr>
          <w:gridAfter w:val="1"/>
          <w:wAfter w:w="1300" w:type="dxa"/>
          <w:trHeight w:val="200"/>
        </w:trPr>
        <w:tc>
          <w:tcPr>
            <w:tcW w:w="709" w:type="dxa"/>
            <w:vAlign w:val="center"/>
          </w:tcPr>
          <w:p w:rsidR="00E50A5F" w:rsidRPr="00EF3C78" w:rsidRDefault="00E50A5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E50A5F" w:rsidRPr="00EF3C78" w:rsidRDefault="00E50A5F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520" w:type="dxa"/>
            <w:shd w:val="clear" w:color="auto" w:fill="auto"/>
          </w:tcPr>
          <w:p w:rsidR="00E50A5F" w:rsidRPr="00EF3C78" w:rsidRDefault="00E50A5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E50A5F" w:rsidRPr="00EF3C78" w:rsidRDefault="00E50A5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E50A5F" w:rsidRPr="00EF3C78" w:rsidRDefault="00E50A5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оформления согласно критериям, установленным Приложении № 4.4. </w:t>
            </w:r>
          </w:p>
          <w:p w:rsidR="00E50A5F" w:rsidRPr="00EF3C78" w:rsidRDefault="00E50A5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50A5F" w:rsidRPr="004267F2" w:rsidRDefault="00E50A5F" w:rsidP="00F73D20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</w:pPr>
            <w:r w:rsidRPr="009A67B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Определение Победителя, подведение итогов закупки</w:t>
            </w:r>
            <w:r w:rsidRPr="00B40E6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 Срок проведения этапа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4267F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позднее </w:t>
            </w:r>
            <w:r w:rsidR="003B5EEA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24 марта</w:t>
            </w:r>
            <w:r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2020</w:t>
            </w:r>
            <w:r w:rsidRPr="004267F2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года.</w:t>
            </w:r>
          </w:p>
          <w:p w:rsidR="00E50A5F" w:rsidRPr="00B40E69" w:rsidRDefault="00E50A5F" w:rsidP="00F73D20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267F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вправе, при необходимости, направлять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Участникам дополнительные запросы разъяснений заявок.</w:t>
            </w:r>
          </w:p>
          <w:p w:rsidR="00E50A5F" w:rsidRPr="00B40E69" w:rsidRDefault="00E50A5F" w:rsidP="00F73D20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</w:t>
            </w:r>
            <w:bookmarkStart w:id="21" w:name="_GoBack"/>
            <w:bookmarkEnd w:id="21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ценовых предложений Участников указывается в итоговом протоколе по результатам проведения закупки.</w:t>
            </w:r>
          </w:p>
          <w:p w:rsidR="00E50A5F" w:rsidRPr="00F73D20" w:rsidRDefault="00E50A5F" w:rsidP="00F73D20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50A5F" w:rsidRPr="00EF3C78" w:rsidTr="00E50A5F">
        <w:trPr>
          <w:gridAfter w:val="1"/>
          <w:wAfter w:w="1300" w:type="dxa"/>
          <w:trHeight w:val="200"/>
        </w:trPr>
        <w:tc>
          <w:tcPr>
            <w:tcW w:w="709" w:type="dxa"/>
            <w:vAlign w:val="center"/>
          </w:tcPr>
          <w:p w:rsidR="00E50A5F" w:rsidRPr="00EF3C78" w:rsidRDefault="00E50A5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E50A5F" w:rsidRPr="00EF3C78" w:rsidRDefault="00E50A5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E50A5F" w:rsidRPr="00EF3C78" w:rsidRDefault="00E50A5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E50A5F" w:rsidRPr="00EF3C78" w:rsidRDefault="00E50A5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E50A5F" w:rsidRPr="00EF3C78" w:rsidTr="00E50A5F">
        <w:trPr>
          <w:gridAfter w:val="1"/>
          <w:wAfter w:w="1300" w:type="dxa"/>
          <w:trHeight w:val="200"/>
        </w:trPr>
        <w:tc>
          <w:tcPr>
            <w:tcW w:w="709" w:type="dxa"/>
            <w:vAlign w:val="center"/>
          </w:tcPr>
          <w:p w:rsidR="00E50A5F" w:rsidRPr="00EF3C78" w:rsidRDefault="00E50A5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50A5F" w:rsidRPr="00EF3C78" w:rsidRDefault="00E50A5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E50A5F" w:rsidRPr="00EF3C78" w:rsidRDefault="00E50A5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Договор по результатам Конкурса заключается не ранее чем через десять дней </w:t>
            </w:r>
            <w:proofErr w:type="gramStart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размещения</w:t>
            </w:r>
            <w:proofErr w:type="gramEnd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ЕИС итогового протокола, составленного по результатам Конкурса и не позднее чем через двадцать рабочих дней со дня принятия заказчиком решения о заключении такого договора. </w:t>
            </w:r>
          </w:p>
          <w:p w:rsidR="00E50A5F" w:rsidRPr="00EF3C78" w:rsidRDefault="00E50A5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E50A5F" w:rsidRPr="00EF3C78" w:rsidRDefault="00E50A5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Подписание Договора по результатам Конкурса осуществляется с учетом требований ч.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E50A5F" w:rsidRPr="00EF3C78" w:rsidRDefault="00E50A5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Положением о закупке,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E50A5F" w:rsidRPr="00EF3C78" w:rsidTr="00E50A5F">
        <w:trPr>
          <w:gridAfter w:val="1"/>
          <w:wAfter w:w="1300" w:type="dxa"/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50A5F" w:rsidRPr="00EF3C78" w:rsidRDefault="00E50A5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подачи Предложений (заявок) Участниками закупки</w:t>
            </w:r>
          </w:p>
        </w:tc>
      </w:tr>
      <w:tr w:rsidR="00E50A5F" w:rsidRPr="00EF3C78" w:rsidTr="00E50A5F">
        <w:trPr>
          <w:gridAfter w:val="1"/>
          <w:wAfter w:w="1300" w:type="dxa"/>
          <w:trHeight w:val="600"/>
        </w:trPr>
        <w:tc>
          <w:tcPr>
            <w:tcW w:w="709" w:type="dxa"/>
            <w:vAlign w:val="center"/>
          </w:tcPr>
          <w:p w:rsidR="00E50A5F" w:rsidRPr="00EF3C78" w:rsidRDefault="00E50A5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50A5F" w:rsidRPr="00EF3C78" w:rsidRDefault="00E50A5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2" w:name="_Toc422209996"/>
            <w:bookmarkStart w:id="23" w:name="_Toc422226816"/>
            <w:bookmarkStart w:id="24" w:name="_Toc422244168"/>
            <w:bookmarkStart w:id="25" w:name="_Toc515552710"/>
            <w:bookmarkStart w:id="26" w:name="_Toc524680375"/>
            <w:bookmarkStart w:id="27" w:name="_Toc524680571"/>
            <w:bookmarkStart w:id="28" w:name="_Toc524680769"/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</w:p>
        </w:tc>
        <w:tc>
          <w:tcPr>
            <w:tcW w:w="6520" w:type="dxa"/>
            <w:vAlign w:val="center"/>
          </w:tcPr>
          <w:p w:rsidR="00E50A5F" w:rsidRPr="00EF3C78" w:rsidRDefault="00E50A5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50A5F" w:rsidRPr="00EF3C78" w:rsidRDefault="00E50A5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50A5F" w:rsidRPr="00EF3C78" w:rsidRDefault="00E50A5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подъездах и условиях транспортировки, возможностей по размещению складов и т.д.), </w:t>
            </w:r>
            <w:proofErr w:type="gramStart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50A5F" w:rsidRPr="00EF3C78" w:rsidRDefault="00E50A5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50A5F" w:rsidRPr="00EF3C78" w:rsidRDefault="00E50A5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E50A5F" w:rsidRPr="00EF3C78" w:rsidRDefault="00E50A5F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E50A5F" w:rsidRPr="00EF3C78" w:rsidTr="00E50A5F">
        <w:trPr>
          <w:gridAfter w:val="1"/>
          <w:wAfter w:w="1300" w:type="dxa"/>
          <w:trHeight w:val="600"/>
        </w:trPr>
        <w:tc>
          <w:tcPr>
            <w:tcW w:w="709" w:type="dxa"/>
            <w:vAlign w:val="center"/>
          </w:tcPr>
          <w:p w:rsidR="00E50A5F" w:rsidRPr="00EF3C78" w:rsidRDefault="00E50A5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50A5F" w:rsidRPr="00EF3C78" w:rsidRDefault="00E50A5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9" w:name="_Toc422209999"/>
            <w:bookmarkStart w:id="30" w:name="_Toc422226819"/>
            <w:bookmarkStart w:id="31" w:name="_Toc422244171"/>
            <w:bookmarkStart w:id="32" w:name="_Toc515552713"/>
            <w:bookmarkStart w:id="33" w:name="_Toc524680378"/>
            <w:bookmarkStart w:id="34" w:name="_Toc524680574"/>
            <w:bookmarkStart w:id="35" w:name="_Toc524680772"/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</w:p>
        </w:tc>
        <w:tc>
          <w:tcPr>
            <w:tcW w:w="6520" w:type="dxa"/>
            <w:vAlign w:val="center"/>
          </w:tcPr>
          <w:p w:rsidR="00E50A5F" w:rsidRPr="00EF3C78" w:rsidRDefault="00E50A5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50A5F" w:rsidRPr="00EF3C78" w:rsidRDefault="00E50A5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E50A5F" w:rsidRPr="00EF3C78" w:rsidRDefault="00E50A5F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E50A5F" w:rsidRPr="00EF3C78" w:rsidTr="00E50A5F">
        <w:trPr>
          <w:gridAfter w:val="1"/>
          <w:wAfter w:w="1300" w:type="dxa"/>
          <w:trHeight w:val="600"/>
        </w:trPr>
        <w:tc>
          <w:tcPr>
            <w:tcW w:w="709" w:type="dxa"/>
            <w:vAlign w:val="center"/>
          </w:tcPr>
          <w:p w:rsidR="00E50A5F" w:rsidRPr="00EF3C78" w:rsidRDefault="00E50A5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50A5F" w:rsidRPr="00EF3C78" w:rsidRDefault="00E50A5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520" w:type="dxa"/>
            <w:vAlign w:val="center"/>
          </w:tcPr>
          <w:p w:rsidR="00E50A5F" w:rsidRPr="00EF3C78" w:rsidRDefault="00E50A5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E50A5F" w:rsidRPr="00EF3C78" w:rsidRDefault="00E50A5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E50A5F" w:rsidRPr="00EF3C78" w:rsidRDefault="00E50A5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E50A5F" w:rsidRPr="00EF3C78" w:rsidRDefault="00E50A5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каждый лот);</w:t>
            </w:r>
          </w:p>
          <w:p w:rsidR="00E50A5F" w:rsidRPr="00EF3C78" w:rsidRDefault="00E50A5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50A5F" w:rsidRPr="00EF3C78" w:rsidTr="00E50A5F">
        <w:trPr>
          <w:gridAfter w:val="1"/>
          <w:wAfter w:w="1300" w:type="dxa"/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E50A5F" w:rsidRPr="00EF3C78" w:rsidRDefault="00E50A5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E50A5F" w:rsidRPr="00EF3C78" w:rsidRDefault="00E50A5F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520" w:type="dxa"/>
            <w:vAlign w:val="center"/>
          </w:tcPr>
          <w:p w:rsidR="00E50A5F" w:rsidRPr="00EF3C78" w:rsidRDefault="00E50A5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E50A5F" w:rsidRPr="00EF3C78" w:rsidRDefault="00E50A5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E50A5F" w:rsidRPr="00EF3C78" w:rsidRDefault="00E50A5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E50A5F" w:rsidRPr="00EF3C78" w:rsidRDefault="00E50A5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E50A5F" w:rsidRPr="00EF3C78" w:rsidRDefault="00E50A5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E50A5F" w:rsidRPr="00EF3C78" w:rsidRDefault="00E50A5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E50A5F" w:rsidRPr="00EF3C78" w:rsidRDefault="00E50A5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E50A5F" w:rsidRPr="00EF3C78" w:rsidRDefault="00E50A5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proofErr w:type="spell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настоящеи</w:t>
            </w:r>
            <w:proofErr w:type="spell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документации. </w:t>
            </w:r>
          </w:p>
          <w:p w:rsidR="00E50A5F" w:rsidRPr="00EF3C78" w:rsidRDefault="00E50A5F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EF3C78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EF3C78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EF3C78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EF3C78">
              <w:rPr>
                <w:rFonts w:ascii="Tahoma" w:hAnsi="Tahoma" w:cs="Tahoma"/>
                <w:sz w:val="20"/>
                <w:szCs w:val="20"/>
              </w:rPr>
              <w:t xml:space="preserve">описание показателей 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E50A5F" w:rsidRPr="00EF3C78" w:rsidRDefault="00E50A5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E50A5F" w:rsidRPr="00EF3C78" w:rsidRDefault="00E50A5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EF3C78">
              <w:rPr>
                <w:rFonts w:ascii="Tahoma" w:hAnsi="Tahoma" w:cs="Tahoma"/>
                <w:sz w:val="20"/>
                <w:szCs w:val="20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E50A5F" w:rsidRPr="00EF3C78" w:rsidRDefault="00E50A5F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>- Опись документов, входящих в первую часть заявки (один экземпляр в формате «</w:t>
            </w:r>
            <w:r w:rsidRPr="00EF3C78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EF3C78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EF3C78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E50A5F" w:rsidRPr="00EF3C78" w:rsidRDefault="00E50A5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E50A5F" w:rsidRPr="00EF3C78" w:rsidRDefault="00E50A5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 xml:space="preserve">3.4. Каждый документ должен быть сохранен в </w:t>
            </w:r>
            <w:proofErr w:type="spellStart"/>
            <w:r w:rsidRPr="00EF3C78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EF3C78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EF3C78">
              <w:rPr>
                <w:rFonts w:ascii="Tahoma" w:hAnsi="Tahoma" w:cs="Tahoma"/>
                <w:sz w:val="20"/>
                <w:szCs w:val="20"/>
              </w:rPr>
              <w:t>файл</w:t>
            </w:r>
            <w:proofErr w:type="spellEnd"/>
            <w:r w:rsidRPr="00EF3C78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Pr="00EF3C78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EF3C78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EF3C78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EF3C78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E50A5F" w:rsidRPr="00EF3C78" w:rsidRDefault="00E50A5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E50A5F" w:rsidRPr="00EF3C78" w:rsidRDefault="00E50A5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4.1. Должна содержать сведения о данном участнике закупки, информацию о его соответствии отборочным и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E50A5F" w:rsidRPr="00EF3C78" w:rsidRDefault="00E50A5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E50A5F" w:rsidRPr="00EF3C78" w:rsidRDefault="00E50A5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EF3C78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EF3C78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E50A5F" w:rsidRPr="00EF3C78" w:rsidRDefault="00E50A5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>-  Письмо об участии (один экземпляр в формате «</w:t>
            </w:r>
            <w:r w:rsidRPr="00EF3C78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EF3C78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EF3C78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E50A5F" w:rsidRPr="00EF3C78" w:rsidRDefault="00E50A5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EF3C78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EF3C78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EF3C78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E50A5F" w:rsidRPr="00EF3C78" w:rsidRDefault="00E50A5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>- Информация о соответствии участника критериям отбора согласно Приложению 4.2. (один экземпляр в формате «</w:t>
            </w:r>
            <w:r w:rsidRPr="00EF3C78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EF3C78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EF3C78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EF3C78">
              <w:rPr>
                <w:rFonts w:ascii="Tahoma" w:hAnsi="Tahoma" w:cs="Tahoma"/>
                <w:sz w:val="20"/>
                <w:szCs w:val="20"/>
              </w:rPr>
              <w:t xml:space="preserve">») с приложением требуемых по тексту документов,  подтверждающие соответствие по каждому из критериев. </w:t>
            </w:r>
          </w:p>
          <w:p w:rsidR="00E50A5F" w:rsidRPr="00EF3C78" w:rsidRDefault="00E50A5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>-  Информация о соответствии участника критериям отбора согласно Приложению 4.3. (один экземпляр в формате «</w:t>
            </w:r>
            <w:r w:rsidRPr="00EF3C78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EF3C78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EF3C78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EF3C78">
              <w:rPr>
                <w:rFonts w:ascii="Tahoma" w:hAnsi="Tahoma" w:cs="Tahoma"/>
                <w:sz w:val="20"/>
                <w:szCs w:val="20"/>
              </w:rPr>
              <w:t>») с приложением требуемых по тексту документов,  подтверждающие соответствие по каждому из критериев.</w:t>
            </w:r>
          </w:p>
          <w:p w:rsidR="00E50A5F" w:rsidRPr="00EF3C78" w:rsidRDefault="00E50A5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>-  Копия</w:t>
            </w:r>
            <w:r w:rsidRPr="00EF3C78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EF3C78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документации.</w:t>
            </w:r>
          </w:p>
          <w:p w:rsidR="00E50A5F" w:rsidRPr="00EF3C78" w:rsidRDefault="00E50A5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EF3C78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EF3C78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EF3C78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E50A5F" w:rsidRPr="00EF3C78" w:rsidRDefault="00E50A5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E50A5F" w:rsidRPr="00EF3C78" w:rsidRDefault="00E50A5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 xml:space="preserve">4.4. Каждый документ должен быть сохранен в </w:t>
            </w:r>
            <w:proofErr w:type="spellStart"/>
            <w:r w:rsidRPr="00EF3C78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EF3C78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EF3C78">
              <w:rPr>
                <w:rFonts w:ascii="Tahoma" w:hAnsi="Tahoma" w:cs="Tahoma"/>
                <w:sz w:val="20"/>
                <w:szCs w:val="20"/>
              </w:rPr>
              <w:t>файл</w:t>
            </w:r>
            <w:proofErr w:type="spellEnd"/>
            <w:r w:rsidRPr="00EF3C78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Pr="00EF3C78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EF3C78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EF3C78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EF3C78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E50A5F" w:rsidRPr="00EF3C78" w:rsidRDefault="00E50A5F" w:rsidP="00756671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E50A5F" w:rsidRPr="00EF3C78" w:rsidRDefault="00E50A5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E50A5F" w:rsidRPr="00EF3C78" w:rsidRDefault="00E50A5F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E50A5F" w:rsidRPr="00EF3C78" w:rsidRDefault="00E50A5F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E50A5F" w:rsidRPr="00EF3C78" w:rsidRDefault="00E50A5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EF3C78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документы:</w:t>
            </w:r>
          </w:p>
          <w:p w:rsidR="00E50A5F" w:rsidRPr="00EF3C78" w:rsidRDefault="00E50A5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EF3C78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EF3C78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EF3C78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EF3C78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E50A5F" w:rsidRPr="00EF3C78" w:rsidRDefault="00E50A5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EF3C78">
              <w:rPr>
                <w:rFonts w:ascii="Tahoma" w:hAnsi="Tahoma" w:cs="Tahoma"/>
                <w:sz w:val="20"/>
                <w:szCs w:val="20"/>
              </w:rPr>
              <w:t>-  Справка об отсутствии признаков крупной сделки (один экземпляр в формате «</w:t>
            </w:r>
            <w:r w:rsidRPr="00EF3C78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EF3C78">
              <w:rPr>
                <w:rFonts w:ascii="Tahoma" w:hAnsi="Tahoma" w:cs="Tahoma"/>
                <w:sz w:val="20"/>
                <w:szCs w:val="20"/>
              </w:rPr>
              <w:t>» или 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в случае если сделка согласно законодательству не является для Участника крупной (один экземпляр в формате «</w:t>
            </w:r>
            <w:r w:rsidRPr="00EF3C78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EF3C78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EF3C78">
              <w:rPr>
                <w:rFonts w:ascii="Tahoma" w:hAnsi="Tahoma" w:cs="Tahoma"/>
                <w:sz w:val="20"/>
                <w:szCs w:val="20"/>
              </w:rPr>
              <w:t>).</w:t>
            </w:r>
            <w:proofErr w:type="gramEnd"/>
          </w:p>
          <w:p w:rsidR="00E50A5F" w:rsidRPr="00EF3C78" w:rsidRDefault="00E50A5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EF3C78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EF3C78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EF3C78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E50A5F" w:rsidRPr="00EF3C78" w:rsidRDefault="00E50A5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>5.3.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E50A5F" w:rsidRPr="00EF3C78" w:rsidRDefault="00E50A5F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 xml:space="preserve">5.4. Каждый документ должен быть сохранен в </w:t>
            </w:r>
            <w:proofErr w:type="spellStart"/>
            <w:r w:rsidRPr="00EF3C78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EF3C78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EF3C78">
              <w:rPr>
                <w:rFonts w:ascii="Tahoma" w:hAnsi="Tahoma" w:cs="Tahoma"/>
                <w:sz w:val="20"/>
                <w:szCs w:val="20"/>
              </w:rPr>
              <w:t>файл</w:t>
            </w:r>
            <w:proofErr w:type="spellEnd"/>
            <w:r w:rsidRPr="00EF3C78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Pr="00EF3C78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EF3C78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EF3C78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EF3C78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E50A5F" w:rsidRPr="00EF3C78" w:rsidTr="00E50A5F">
        <w:trPr>
          <w:gridAfter w:val="1"/>
          <w:wAfter w:w="1300" w:type="dxa"/>
          <w:trHeight w:val="319"/>
        </w:trPr>
        <w:tc>
          <w:tcPr>
            <w:tcW w:w="709" w:type="dxa"/>
            <w:vAlign w:val="center"/>
          </w:tcPr>
          <w:p w:rsidR="00E50A5F" w:rsidRPr="00EF3C78" w:rsidRDefault="00E50A5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50A5F" w:rsidRPr="00EF3C78" w:rsidRDefault="00E50A5F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520" w:type="dxa"/>
            <w:vAlign w:val="center"/>
          </w:tcPr>
          <w:p w:rsidR="00E50A5F" w:rsidRPr="00EF3C78" w:rsidRDefault="00E50A5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50A5F" w:rsidRPr="00EF3C78" w:rsidRDefault="00E50A5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50A5F" w:rsidRPr="00EF3C78" w:rsidRDefault="00E50A5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50A5F" w:rsidRPr="00EF3C78" w:rsidRDefault="00E50A5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50A5F" w:rsidRPr="00EF3C78" w:rsidRDefault="00E50A5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E50A5F" w:rsidRPr="00EF3C78" w:rsidRDefault="00E50A5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50A5F" w:rsidRPr="00EF3C78" w:rsidRDefault="00E50A5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E50A5F" w:rsidRPr="00EF3C78" w:rsidRDefault="00E50A5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E50A5F" w:rsidRPr="00EF3C78" w:rsidTr="00E50A5F">
        <w:trPr>
          <w:gridAfter w:val="1"/>
          <w:wAfter w:w="1300" w:type="dxa"/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50A5F" w:rsidRPr="00EF3C78" w:rsidRDefault="00E50A5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50A5F" w:rsidRPr="00EF3C78" w:rsidTr="00E50A5F">
        <w:trPr>
          <w:gridAfter w:val="1"/>
          <w:wAfter w:w="1300" w:type="dxa"/>
          <w:trHeight w:val="200"/>
        </w:trPr>
        <w:tc>
          <w:tcPr>
            <w:tcW w:w="709" w:type="dxa"/>
            <w:vAlign w:val="center"/>
          </w:tcPr>
          <w:p w:rsidR="00E50A5F" w:rsidRPr="00EF3C78" w:rsidRDefault="00E50A5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50A5F" w:rsidRPr="00EF3C78" w:rsidRDefault="00E50A5F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520" w:type="dxa"/>
            <w:vAlign w:val="center"/>
          </w:tcPr>
          <w:p w:rsidR="00E50A5F" w:rsidRPr="00EF3C78" w:rsidRDefault="00E50A5F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Style w:val="FontStyle128"/>
                <w:rFonts w:ascii="Tahoma" w:hAnsi="Tahoma" w:cs="Tahoma"/>
                <w:color w:val="000000" w:themeColor="text1"/>
                <w:sz w:val="20"/>
                <w:szCs w:val="20"/>
              </w:rPr>
              <w:t>Требования к порядку предоставления обеспечения исполнения договора установлены в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проекте Договора.</w:t>
            </w:r>
          </w:p>
          <w:p w:rsidR="00E50A5F" w:rsidRPr="00EF3C78" w:rsidRDefault="00E50A5F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E50A5F" w:rsidRPr="00EF3C78" w:rsidTr="00E50A5F">
        <w:trPr>
          <w:gridAfter w:val="1"/>
          <w:wAfter w:w="1300" w:type="dxa"/>
          <w:trHeight w:val="200"/>
        </w:trPr>
        <w:tc>
          <w:tcPr>
            <w:tcW w:w="709" w:type="dxa"/>
            <w:vAlign w:val="center"/>
          </w:tcPr>
          <w:p w:rsidR="00E50A5F" w:rsidRPr="00EF3C78" w:rsidRDefault="00E50A5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50A5F" w:rsidRPr="00EF3C78" w:rsidRDefault="00E50A5F" w:rsidP="00583AA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 xml:space="preserve">Требования к качеству, техническим характеристикам товара,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</w:t>
            </w:r>
            <w:r w:rsidRPr="00EF3C78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lastRenderedPageBreak/>
              <w:t>поставляемого товара, потребностям Заказчика</w:t>
            </w:r>
          </w:p>
        </w:tc>
        <w:tc>
          <w:tcPr>
            <w:tcW w:w="6520" w:type="dxa"/>
            <w:vAlign w:val="center"/>
          </w:tcPr>
          <w:p w:rsidR="00E50A5F" w:rsidRPr="00EF3C78" w:rsidRDefault="00E50A5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E50A5F" w:rsidRPr="00EF3C78" w:rsidRDefault="00E50A5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E50A5F" w:rsidRPr="00EF3C78" w:rsidRDefault="00E50A5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E50A5F" w:rsidRPr="00EF3C78" w:rsidRDefault="00E50A5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E50A5F" w:rsidRPr="00EF3C78" w:rsidRDefault="00E50A5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E50A5F" w:rsidRPr="00EF3C78" w:rsidRDefault="00E50A5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E50A5F" w:rsidRPr="00EF3C78" w:rsidRDefault="00E50A5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E50A5F" w:rsidRPr="00EF3C78" w:rsidRDefault="00E50A5F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E50A5F" w:rsidRPr="00EF3C78" w:rsidTr="00E50A5F">
        <w:trPr>
          <w:gridAfter w:val="1"/>
          <w:wAfter w:w="1300" w:type="dxa"/>
          <w:trHeight w:val="602"/>
        </w:trPr>
        <w:tc>
          <w:tcPr>
            <w:tcW w:w="709" w:type="dxa"/>
            <w:vAlign w:val="center"/>
          </w:tcPr>
          <w:p w:rsidR="00E50A5F" w:rsidRPr="00EF3C78" w:rsidRDefault="00E50A5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50A5F" w:rsidRPr="00EF3C78" w:rsidRDefault="00E50A5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520" w:type="dxa"/>
            <w:vAlign w:val="center"/>
          </w:tcPr>
          <w:p w:rsidR="00E50A5F" w:rsidRPr="00EF3C78" w:rsidRDefault="00E50A5F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Приложений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№ 2 и № 3 Закупочной документации, должен указать:</w:t>
            </w:r>
          </w:p>
          <w:p w:rsidR="00E50A5F" w:rsidRPr="00EF3C78" w:rsidRDefault="00E50A5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E50A5F" w:rsidRPr="00EF3C78" w:rsidRDefault="00E50A5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E50A5F" w:rsidRPr="00EF3C78" w:rsidRDefault="00E50A5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E50A5F" w:rsidRPr="00EF3C78" w:rsidRDefault="00E50A5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E50A5F" w:rsidRPr="00EF3C78" w:rsidRDefault="00E50A5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E50A5F" w:rsidRPr="00EF3C78" w:rsidRDefault="00E50A5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E50A5F" w:rsidRPr="00EF3C78" w:rsidRDefault="00E50A5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E50A5F" w:rsidRPr="00EF3C78" w:rsidRDefault="00E50A5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E50A5F" w:rsidRPr="00EF3C78" w:rsidRDefault="00E50A5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E50A5F" w:rsidRPr="00EF3C78" w:rsidRDefault="00E50A5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E50A5F" w:rsidRPr="00EF3C78" w:rsidRDefault="00E50A5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E50A5F" w:rsidRPr="00EF3C78" w:rsidRDefault="00E50A5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50A5F" w:rsidRPr="00EF3C78" w:rsidRDefault="00E50A5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E50A5F" w:rsidRPr="00EF3C78" w:rsidRDefault="00E50A5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представленной участником закупки.</w:t>
            </w:r>
          </w:p>
        </w:tc>
      </w:tr>
      <w:tr w:rsidR="00E50A5F" w:rsidRPr="00EF3C78" w:rsidTr="00E50A5F">
        <w:trPr>
          <w:gridAfter w:val="1"/>
          <w:wAfter w:w="1300" w:type="dxa"/>
          <w:trHeight w:val="273"/>
        </w:trPr>
        <w:tc>
          <w:tcPr>
            <w:tcW w:w="709" w:type="dxa"/>
            <w:vAlign w:val="center"/>
          </w:tcPr>
          <w:p w:rsidR="00E50A5F" w:rsidRPr="00EF3C78" w:rsidRDefault="00E50A5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50A5F" w:rsidRPr="00EF3C78" w:rsidRDefault="00E50A5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520" w:type="dxa"/>
            <w:vAlign w:val="center"/>
          </w:tcPr>
          <w:p w:rsidR="00E50A5F" w:rsidRPr="00EF3C78" w:rsidRDefault="00E50A5F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E50A5F" w:rsidRPr="00EF3C78" w:rsidRDefault="00E50A5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5" w:history="1">
              <w:r w:rsidRPr="00EF3C78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закона от 24.07.2007 года № 209–ФЗ «О развитии малого и среднего предпринимательства в Российской Федерации».</w:t>
            </w:r>
          </w:p>
          <w:p w:rsidR="00E50A5F" w:rsidRPr="00EF3C78" w:rsidRDefault="00E50A5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E50A5F" w:rsidRPr="00EF3C78" w:rsidRDefault="00E50A5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E50A5F" w:rsidRPr="00EF3C78" w:rsidRDefault="00E50A5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E50A5F" w:rsidRPr="00EF3C78" w:rsidRDefault="00E50A5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E50A5F" w:rsidRPr="00EF3C78" w:rsidRDefault="00E50A5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E50A5F" w:rsidRPr="00EF3C78" w:rsidRDefault="00E50A5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E50A5F" w:rsidRPr="00EF3C78" w:rsidRDefault="00E50A5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E50A5F" w:rsidRPr="00EF3C78" w:rsidRDefault="00E50A5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E50A5F" w:rsidRPr="00EF3C78" w:rsidRDefault="00E50A5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бухгалтерских отчетов (балансов, отчетов о финансовых результатах) за последний отчетный период.</w:t>
            </w:r>
          </w:p>
          <w:p w:rsidR="00E50A5F" w:rsidRPr="00EF3C78" w:rsidRDefault="00E50A5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  <w:proofErr w:type="gramEnd"/>
          </w:p>
          <w:p w:rsidR="00E50A5F" w:rsidRPr="00EF3C78" w:rsidRDefault="00E50A5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критериям в рамках проведения квалификационного отбора» - Приложение № 4.3. Подтверждается справкой </w:t>
            </w: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 с указанием ответа на каждый пункт из критериев с приложением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указанных в Приложении № 4.3. копий подтверждающих документов.</w:t>
            </w:r>
          </w:p>
          <w:p w:rsidR="00E50A5F" w:rsidRPr="00EF3C78" w:rsidRDefault="00E50A5F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E50A5F" w:rsidRPr="00EF3C78" w:rsidTr="00E50A5F">
        <w:trPr>
          <w:gridAfter w:val="1"/>
          <w:wAfter w:w="1300" w:type="dxa"/>
          <w:trHeight w:val="706"/>
        </w:trPr>
        <w:tc>
          <w:tcPr>
            <w:tcW w:w="709" w:type="dxa"/>
            <w:vAlign w:val="center"/>
          </w:tcPr>
          <w:p w:rsidR="00E50A5F" w:rsidRPr="00EF3C78" w:rsidRDefault="00E50A5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50A5F" w:rsidRPr="00EF3C78" w:rsidRDefault="00E50A5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520" w:type="dxa"/>
            <w:vAlign w:val="center"/>
          </w:tcPr>
          <w:p w:rsidR="00E50A5F" w:rsidRPr="00EF3C78" w:rsidRDefault="00E50A5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E50A5F" w:rsidRPr="00EF3C78" w:rsidRDefault="00E50A5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E50A5F" w:rsidRPr="00EF3C78" w:rsidRDefault="00E50A5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E50A5F" w:rsidRPr="00EF3C78" w:rsidRDefault="00E50A5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16 требований к обеспечению заявки);</w:t>
            </w:r>
            <w:proofErr w:type="gramEnd"/>
          </w:p>
          <w:p w:rsidR="00E50A5F" w:rsidRPr="00EF3C78" w:rsidRDefault="00E50A5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между сотрудников Организатор закупки, с одной стороны, и Участником закупки – с другой;</w:t>
            </w:r>
          </w:p>
          <w:p w:rsidR="00E50A5F" w:rsidRPr="00EF3C78" w:rsidRDefault="00E50A5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относительно положений заявки и/или представления недостающих документов, сведений и информации;</w:t>
            </w:r>
          </w:p>
          <w:p w:rsidR="00E50A5F" w:rsidRPr="00EF3C78" w:rsidRDefault="00E50A5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E50A5F" w:rsidRPr="00EF3C78" w:rsidRDefault="00E50A5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E50A5F" w:rsidRPr="00EF3C78" w:rsidRDefault="00E50A5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E50A5F" w:rsidRPr="00EF3C78" w:rsidRDefault="00E50A5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E50A5F" w:rsidRPr="00EF3C78" w:rsidRDefault="00E50A5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E50A5F" w:rsidRPr="00EF3C78" w:rsidTr="00E50A5F">
        <w:trPr>
          <w:gridAfter w:val="1"/>
          <w:wAfter w:w="1300" w:type="dxa"/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50A5F" w:rsidRPr="00EF3C78" w:rsidRDefault="00E50A5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E50A5F" w:rsidRPr="00EF3C78" w:rsidTr="00E50A5F">
        <w:trPr>
          <w:gridAfter w:val="1"/>
          <w:wAfter w:w="1300" w:type="dxa"/>
          <w:trHeight w:val="319"/>
        </w:trPr>
        <w:tc>
          <w:tcPr>
            <w:tcW w:w="709" w:type="dxa"/>
            <w:vAlign w:val="center"/>
          </w:tcPr>
          <w:p w:rsidR="00E50A5F" w:rsidRPr="00EF3C78" w:rsidRDefault="00E50A5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50A5F" w:rsidRPr="00EF3C78" w:rsidRDefault="00E50A5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520" w:type="dxa"/>
            <w:vAlign w:val="center"/>
          </w:tcPr>
          <w:p w:rsidR="00E50A5F" w:rsidRPr="00EF3C78" w:rsidRDefault="00E50A5F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proofErr w:type="gramStart"/>
            <w:r w:rsidRPr="00EF3C78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EF3C78">
              <w:rPr>
                <w:rFonts w:ascii="Tahoma" w:hAnsi="Tahoma" w:cs="Tahoma"/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EF3C78">
              <w:rPr>
                <w:rFonts w:ascii="Tahoma" w:hAnsi="Tahoma" w:cs="Tahoma"/>
                <w:sz w:val="20"/>
              </w:rPr>
              <w:t>вышеуказанным</w:t>
            </w:r>
            <w:proofErr w:type="gramEnd"/>
            <w:r w:rsidRPr="00EF3C78">
              <w:rPr>
                <w:rFonts w:ascii="Tahoma" w:hAnsi="Tahoma" w:cs="Tahoma"/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E50A5F" w:rsidRPr="00EF3C78" w:rsidRDefault="00E50A5F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E50A5F" w:rsidRPr="00EF3C78" w:rsidTr="00E50A5F">
        <w:trPr>
          <w:gridAfter w:val="1"/>
          <w:wAfter w:w="1300" w:type="dxa"/>
          <w:trHeight w:val="319"/>
        </w:trPr>
        <w:tc>
          <w:tcPr>
            <w:tcW w:w="709" w:type="dxa"/>
            <w:vAlign w:val="center"/>
          </w:tcPr>
          <w:p w:rsidR="00E50A5F" w:rsidRPr="00EF3C78" w:rsidRDefault="00E50A5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50A5F" w:rsidRPr="00EF3C78" w:rsidRDefault="00E50A5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E50A5F" w:rsidRPr="00EF3C78" w:rsidRDefault="00E50A5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:rsidR="00E50A5F" w:rsidRPr="00EF3C78" w:rsidRDefault="00E50A5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EF3C78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EF3C7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E50A5F" w:rsidRPr="00EF3C78" w:rsidRDefault="00E50A5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E50A5F" w:rsidRPr="00EF3C78" w:rsidRDefault="00E50A5F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E50A5F" w:rsidRPr="00EF3C78" w:rsidTr="00E50A5F">
        <w:trPr>
          <w:gridAfter w:val="1"/>
          <w:wAfter w:w="1300" w:type="dxa"/>
          <w:trHeight w:val="179"/>
        </w:trPr>
        <w:tc>
          <w:tcPr>
            <w:tcW w:w="709" w:type="dxa"/>
            <w:vAlign w:val="center"/>
          </w:tcPr>
          <w:p w:rsidR="00E50A5F" w:rsidRPr="00EF3C78" w:rsidRDefault="00E50A5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50A5F" w:rsidRPr="00EF3C78" w:rsidRDefault="00E50A5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520" w:type="dxa"/>
            <w:vAlign w:val="center"/>
          </w:tcPr>
          <w:p w:rsidR="00E50A5F" w:rsidRPr="00EF3C78" w:rsidRDefault="00E50A5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E50A5F" w:rsidRPr="00EF3C78" w:rsidRDefault="00E50A5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E50A5F" w:rsidRPr="00EF3C78" w:rsidRDefault="00E50A5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E50A5F" w:rsidRPr="00EF3C78" w:rsidRDefault="00E50A5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E50A5F" w:rsidRPr="00EF3C78" w:rsidRDefault="00E50A5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50A5F" w:rsidRPr="00EF3C78" w:rsidRDefault="00E50A5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E50A5F" w:rsidRPr="00EF3C78" w:rsidRDefault="00E50A5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50A5F" w:rsidRPr="00EF3C78" w:rsidRDefault="00E50A5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50A5F" w:rsidRPr="00EF3C78" w:rsidRDefault="00E50A5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50A5F" w:rsidRPr="00EF3C78" w:rsidRDefault="00E50A5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E50A5F" w:rsidRPr="00EF3C78" w:rsidRDefault="00E50A5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 xml:space="preserve">в заявке на участие в закупке, представленной участником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50A5F" w:rsidRPr="00EF3C78" w:rsidRDefault="00E50A5F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50A5F" w:rsidRPr="00EF3C78" w:rsidTr="00E50A5F">
        <w:trPr>
          <w:gridAfter w:val="1"/>
          <w:wAfter w:w="1300" w:type="dxa"/>
          <w:trHeight w:val="200"/>
        </w:trPr>
        <w:tc>
          <w:tcPr>
            <w:tcW w:w="709" w:type="dxa"/>
            <w:vAlign w:val="center"/>
          </w:tcPr>
          <w:p w:rsidR="00E50A5F" w:rsidRPr="00EF3C78" w:rsidRDefault="00E50A5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50A5F" w:rsidRPr="00EF3C78" w:rsidRDefault="00E50A5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520" w:type="dxa"/>
            <w:vAlign w:val="center"/>
          </w:tcPr>
          <w:p w:rsidR="00E50A5F" w:rsidRPr="00EF3C78" w:rsidRDefault="00E50A5F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E50A5F" w:rsidRPr="00EF3C78" w:rsidRDefault="00E50A5F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50A5F" w:rsidRPr="00EF3C78" w:rsidTr="00E50A5F">
        <w:trPr>
          <w:gridAfter w:val="1"/>
          <w:wAfter w:w="1300" w:type="dxa"/>
          <w:trHeight w:val="200"/>
        </w:trPr>
        <w:tc>
          <w:tcPr>
            <w:tcW w:w="709" w:type="dxa"/>
            <w:vAlign w:val="center"/>
          </w:tcPr>
          <w:p w:rsidR="00E50A5F" w:rsidRPr="00EF3C78" w:rsidRDefault="00E50A5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50A5F" w:rsidRPr="00EF3C78" w:rsidRDefault="00E50A5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520" w:type="dxa"/>
            <w:vAlign w:val="center"/>
          </w:tcPr>
          <w:p w:rsidR="00E50A5F" w:rsidRPr="00EF3C78" w:rsidRDefault="00E50A5F" w:rsidP="001D365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заключении договора и его исполнении заказчик имеет право изменить объем </w:t>
            </w:r>
            <w:proofErr w:type="spell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закупаемои</w:t>
            </w:r>
            <w:proofErr w:type="spell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продукции на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+50%/- 50%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</w:t>
            </w:r>
            <w:proofErr w:type="spell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заявкои</w:t>
            </w:r>
            <w:proofErr w:type="spell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победителя.</w:t>
            </w:r>
          </w:p>
        </w:tc>
      </w:tr>
      <w:tr w:rsidR="00E50A5F" w:rsidRPr="00EF3C78" w:rsidTr="00E50A5F">
        <w:trPr>
          <w:gridAfter w:val="1"/>
          <w:wAfter w:w="1300" w:type="dxa"/>
          <w:trHeight w:val="179"/>
        </w:trPr>
        <w:tc>
          <w:tcPr>
            <w:tcW w:w="709" w:type="dxa"/>
            <w:vAlign w:val="center"/>
          </w:tcPr>
          <w:p w:rsidR="00E50A5F" w:rsidRPr="00EF3C78" w:rsidRDefault="00E50A5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50A5F" w:rsidRPr="00EF3C78" w:rsidRDefault="00E50A5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E50A5F" w:rsidRPr="00EF3C78" w:rsidRDefault="00E50A5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:rsidR="00E50A5F" w:rsidRPr="00EF3C78" w:rsidRDefault="00E50A5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EF3C78">
              <w:rPr>
                <w:rFonts w:ascii="Tahoma" w:hAnsi="Tahoma" w:cs="Tahoma"/>
                <w:color w:val="000000" w:themeColor="text1"/>
              </w:rPr>
              <w:t xml:space="preserve">Договор с победителем либо иным лицом, с которым заключается договор, должен быть заключен не ранее 10-ти (десяти) дней и не позднее 20 (двадцати) дней с даты размещения в ЕИС итогового протокола результатов закупки, не позднее даты </w:t>
            </w:r>
            <w:proofErr w:type="gramStart"/>
            <w:r w:rsidRPr="00EF3C78">
              <w:rPr>
                <w:rFonts w:ascii="Tahoma" w:hAnsi="Tahoma" w:cs="Tahoma"/>
                <w:color w:val="000000" w:themeColor="text1"/>
              </w:rPr>
              <w:t>истечения срока действия предложения Участника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</w:rPr>
              <w:t>.</w:t>
            </w:r>
          </w:p>
          <w:p w:rsidR="00E50A5F" w:rsidRPr="00EF3C78" w:rsidRDefault="00E50A5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EF3C78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E50A5F" w:rsidRPr="00EF3C78" w:rsidRDefault="00E50A5F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EF3C78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E50A5F" w:rsidRPr="00EF3C78" w:rsidTr="00E50A5F">
        <w:trPr>
          <w:gridAfter w:val="1"/>
          <w:wAfter w:w="1300" w:type="dxa"/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E50A5F" w:rsidRPr="00EF3C78" w:rsidRDefault="00E50A5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E50A5F" w:rsidRPr="00EF3C78" w:rsidRDefault="00E50A5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E50A5F" w:rsidRPr="00EF3C78" w:rsidRDefault="00E50A5F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50A5F" w:rsidRPr="00EF3C78" w:rsidRDefault="00E50A5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EF3C7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50A5F" w:rsidRPr="00EF3C78" w:rsidRDefault="00E50A5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EF3C7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E50A5F" w:rsidRPr="00EF3C78" w:rsidRDefault="00E50A5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EF3C7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EF3C7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EF3C7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E50A5F" w:rsidRPr="00EF3C78" w:rsidRDefault="00E50A5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EF3C7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EF3C7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EF3C7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</w:t>
            </w:r>
            <w:r w:rsidRPr="00EF3C7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lastRenderedPageBreak/>
              <w:t>переговоров условиям.</w:t>
            </w:r>
          </w:p>
          <w:p w:rsidR="00E50A5F" w:rsidRPr="00EF3C78" w:rsidRDefault="00E50A5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50A5F" w:rsidRPr="00EF3C78" w:rsidRDefault="00E50A5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Заказчик в случае признания победителя закупочной процедуры </w:t>
            </w:r>
            <w:proofErr w:type="gramStart"/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уклонившимся</w:t>
            </w:r>
            <w:proofErr w:type="gramEnd"/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от заключения договора вправе:</w:t>
            </w:r>
          </w:p>
          <w:p w:rsidR="00E50A5F" w:rsidRPr="00EF3C78" w:rsidRDefault="00E50A5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E50A5F" w:rsidRPr="00EF3C78" w:rsidRDefault="00E50A5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E50A5F" w:rsidRPr="00EF3C78" w:rsidRDefault="00E50A5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E50A5F" w:rsidRPr="00EF3C78" w:rsidRDefault="00E50A5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E50A5F" w:rsidRPr="00EF3C78" w:rsidRDefault="00E50A5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E50A5F" w:rsidRPr="00EF3C78" w:rsidRDefault="00E50A5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E50A5F" w:rsidRPr="00EF3C78" w:rsidRDefault="00E50A5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</w:t>
            </w:r>
            <w:proofErr w:type="gramStart"/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разместить его</w:t>
            </w:r>
            <w:proofErr w:type="gramEnd"/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E50A5F" w:rsidRPr="00EF3C78" w:rsidRDefault="00E50A5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E50A5F" w:rsidRPr="00EF3C78" w:rsidRDefault="00E50A5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E50A5F" w:rsidRPr="00EF3C78" w:rsidTr="00E50A5F">
        <w:trPr>
          <w:gridAfter w:val="1"/>
          <w:wAfter w:w="1300" w:type="dxa"/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E50A5F" w:rsidRPr="00EF3C78" w:rsidRDefault="00E50A5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E50A5F" w:rsidRPr="00EF3C78" w:rsidRDefault="00E50A5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6" w:name="_Toc422209990"/>
            <w:bookmarkStart w:id="37" w:name="_Toc422226810"/>
            <w:bookmarkStart w:id="38" w:name="_Toc422244162"/>
            <w:bookmarkStart w:id="39" w:name="_Toc515552704"/>
            <w:bookmarkStart w:id="40" w:name="_Toc524689390"/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6"/>
            <w:bookmarkEnd w:id="37"/>
            <w:bookmarkEnd w:id="38"/>
            <w:bookmarkEnd w:id="39"/>
            <w:bookmarkEnd w:id="40"/>
          </w:p>
        </w:tc>
        <w:tc>
          <w:tcPr>
            <w:tcW w:w="6520" w:type="dxa"/>
            <w:shd w:val="clear" w:color="auto" w:fill="auto"/>
            <w:vAlign w:val="center"/>
          </w:tcPr>
          <w:p w:rsidR="00E50A5F" w:rsidRPr="00EF3C78" w:rsidRDefault="00E50A5F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 используется соблюдение следующей иерархии:</w:t>
            </w:r>
          </w:p>
          <w:p w:rsidR="00E50A5F" w:rsidRPr="00EF3C78" w:rsidRDefault="00E50A5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E50A5F" w:rsidRPr="00EF3C78" w:rsidRDefault="00E50A5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E50A5F" w:rsidRPr="00EF3C78" w:rsidRDefault="00E50A5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E50A5F" w:rsidRPr="00EF3C78" w:rsidRDefault="00E50A5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EF3C78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E50A5F" w:rsidRPr="00EF3C78" w:rsidRDefault="00E50A5F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EF3C78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EF3C78" w:rsidSect="00B2331F">
      <w:headerReference w:type="default" r:id="rId16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179B" w:rsidRDefault="00B7179B" w:rsidP="001C56F5">
      <w:pPr>
        <w:spacing w:after="0"/>
      </w:pPr>
      <w:r>
        <w:separator/>
      </w:r>
    </w:p>
  </w:endnote>
  <w:endnote w:type="continuationSeparator" w:id="0">
    <w:p w:rsidR="00B7179B" w:rsidRDefault="00B7179B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179B" w:rsidRDefault="00B7179B" w:rsidP="001C56F5">
      <w:pPr>
        <w:spacing w:after="0"/>
      </w:pPr>
      <w:r>
        <w:separator/>
      </w:r>
    </w:p>
  </w:footnote>
  <w:footnote w:type="continuationSeparator" w:id="0">
    <w:p w:rsidR="00B7179B" w:rsidRDefault="00B7179B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3D20" w:rsidRDefault="00ED60AF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B5EEA">
      <w:rPr>
        <w:noProof/>
      </w:rPr>
      <w:t>2</w:t>
    </w:r>
    <w:r>
      <w:rPr>
        <w:noProof/>
      </w:rPr>
      <w:fldChar w:fldCharType="end"/>
    </w:r>
  </w:p>
  <w:p w:rsidR="00F73D20" w:rsidRDefault="00F73D20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DBBEA8B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B3BCB12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83805C5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74B26F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59F2EE2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04D83F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4C8C136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B61603F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BA7EEE48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46DE0F34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 w:numId="3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6DB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1AE4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CA8"/>
    <w:rsid w:val="00100388"/>
    <w:rsid w:val="001004C1"/>
    <w:rsid w:val="00102547"/>
    <w:rsid w:val="00103BE2"/>
    <w:rsid w:val="001043B4"/>
    <w:rsid w:val="001051D8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16D26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813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615"/>
    <w:rsid w:val="00175F03"/>
    <w:rsid w:val="001768F7"/>
    <w:rsid w:val="001775E8"/>
    <w:rsid w:val="00177FBC"/>
    <w:rsid w:val="0018272A"/>
    <w:rsid w:val="0018284D"/>
    <w:rsid w:val="00184037"/>
    <w:rsid w:val="00184456"/>
    <w:rsid w:val="0018450B"/>
    <w:rsid w:val="00185405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3B2"/>
    <w:rsid w:val="00197FDA"/>
    <w:rsid w:val="001A0071"/>
    <w:rsid w:val="001A01A9"/>
    <w:rsid w:val="001A4957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41E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03"/>
    <w:rsid w:val="001D365E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6639"/>
    <w:rsid w:val="001E70D0"/>
    <w:rsid w:val="001F06D2"/>
    <w:rsid w:val="001F12D8"/>
    <w:rsid w:val="001F202F"/>
    <w:rsid w:val="001F22B2"/>
    <w:rsid w:val="001F300B"/>
    <w:rsid w:val="001F36F3"/>
    <w:rsid w:val="001F4333"/>
    <w:rsid w:val="001F4A64"/>
    <w:rsid w:val="001F5929"/>
    <w:rsid w:val="001F66CC"/>
    <w:rsid w:val="001F7980"/>
    <w:rsid w:val="002027C2"/>
    <w:rsid w:val="00204092"/>
    <w:rsid w:val="002042CB"/>
    <w:rsid w:val="00204788"/>
    <w:rsid w:val="0020598F"/>
    <w:rsid w:val="00206DCE"/>
    <w:rsid w:val="00211ABA"/>
    <w:rsid w:val="00212E76"/>
    <w:rsid w:val="002137B7"/>
    <w:rsid w:val="00214BBB"/>
    <w:rsid w:val="0021681A"/>
    <w:rsid w:val="00217919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0FEE"/>
    <w:rsid w:val="0029121B"/>
    <w:rsid w:val="00291448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228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4FC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098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2918"/>
    <w:rsid w:val="003242C5"/>
    <w:rsid w:val="003248AC"/>
    <w:rsid w:val="00324A59"/>
    <w:rsid w:val="00325346"/>
    <w:rsid w:val="0032597B"/>
    <w:rsid w:val="0032597C"/>
    <w:rsid w:val="00325E24"/>
    <w:rsid w:val="00327DA6"/>
    <w:rsid w:val="00330B1E"/>
    <w:rsid w:val="0033155F"/>
    <w:rsid w:val="00331A1E"/>
    <w:rsid w:val="00331DAF"/>
    <w:rsid w:val="003343BC"/>
    <w:rsid w:val="00335CA7"/>
    <w:rsid w:val="00335F5F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6A7D"/>
    <w:rsid w:val="00350074"/>
    <w:rsid w:val="00350C0C"/>
    <w:rsid w:val="00353F07"/>
    <w:rsid w:val="0035636A"/>
    <w:rsid w:val="0035676C"/>
    <w:rsid w:val="003571DE"/>
    <w:rsid w:val="003615C6"/>
    <w:rsid w:val="00361C00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322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1C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5EEA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3ACF"/>
    <w:rsid w:val="003F4F5D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6E40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AD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650"/>
    <w:rsid w:val="004B6C68"/>
    <w:rsid w:val="004B7625"/>
    <w:rsid w:val="004B7ACD"/>
    <w:rsid w:val="004B7DD3"/>
    <w:rsid w:val="004B7E9C"/>
    <w:rsid w:val="004C15B4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C73"/>
    <w:rsid w:val="004E1A12"/>
    <w:rsid w:val="004E3829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2C65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0E16"/>
    <w:rsid w:val="00561284"/>
    <w:rsid w:val="005634AA"/>
    <w:rsid w:val="005638D5"/>
    <w:rsid w:val="00563A31"/>
    <w:rsid w:val="00563AA1"/>
    <w:rsid w:val="00564875"/>
    <w:rsid w:val="00566017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A3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2CD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60B"/>
    <w:rsid w:val="005F59AD"/>
    <w:rsid w:val="005F633C"/>
    <w:rsid w:val="005F67E8"/>
    <w:rsid w:val="005F78E8"/>
    <w:rsid w:val="006033CF"/>
    <w:rsid w:val="00604260"/>
    <w:rsid w:val="00604546"/>
    <w:rsid w:val="006049FC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B1B"/>
    <w:rsid w:val="006357F4"/>
    <w:rsid w:val="00637270"/>
    <w:rsid w:val="00637D7A"/>
    <w:rsid w:val="00637E80"/>
    <w:rsid w:val="00640D83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514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A2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668B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8F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364"/>
    <w:rsid w:val="006D39B7"/>
    <w:rsid w:val="006D506E"/>
    <w:rsid w:val="006D528E"/>
    <w:rsid w:val="006D5998"/>
    <w:rsid w:val="006D5DEF"/>
    <w:rsid w:val="006D6814"/>
    <w:rsid w:val="006D732D"/>
    <w:rsid w:val="006D74CD"/>
    <w:rsid w:val="006E02DF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1C47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4FAC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471A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D3F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08A6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CC9"/>
    <w:rsid w:val="00806FF8"/>
    <w:rsid w:val="00807ECD"/>
    <w:rsid w:val="0081007B"/>
    <w:rsid w:val="0081136C"/>
    <w:rsid w:val="008138F3"/>
    <w:rsid w:val="00813EFF"/>
    <w:rsid w:val="008147B7"/>
    <w:rsid w:val="00814C67"/>
    <w:rsid w:val="008151D7"/>
    <w:rsid w:val="008209B2"/>
    <w:rsid w:val="00821260"/>
    <w:rsid w:val="00823AFB"/>
    <w:rsid w:val="008241FD"/>
    <w:rsid w:val="00826513"/>
    <w:rsid w:val="00826D18"/>
    <w:rsid w:val="0082719B"/>
    <w:rsid w:val="008313B2"/>
    <w:rsid w:val="00833422"/>
    <w:rsid w:val="00834CD9"/>
    <w:rsid w:val="00835381"/>
    <w:rsid w:val="00837456"/>
    <w:rsid w:val="00837654"/>
    <w:rsid w:val="00840DB5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1E6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3B7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775E2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7C3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00D5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A3C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589"/>
    <w:rsid w:val="008F1CF5"/>
    <w:rsid w:val="008F1ED6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41AB"/>
    <w:rsid w:val="00994401"/>
    <w:rsid w:val="00994EA6"/>
    <w:rsid w:val="00995FEE"/>
    <w:rsid w:val="00996823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6A1"/>
    <w:rsid w:val="00A9797F"/>
    <w:rsid w:val="00AA04C7"/>
    <w:rsid w:val="00AA0826"/>
    <w:rsid w:val="00AA15D3"/>
    <w:rsid w:val="00AA1CC5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5BD8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C735D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3F79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619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371F"/>
    <w:rsid w:val="00B54426"/>
    <w:rsid w:val="00B54AC5"/>
    <w:rsid w:val="00B558B0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179B"/>
    <w:rsid w:val="00B72118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28C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4E45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451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0544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4CF4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4D8D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09D"/>
    <w:rsid w:val="00D169EB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37E0E"/>
    <w:rsid w:val="00D41C28"/>
    <w:rsid w:val="00D42F2A"/>
    <w:rsid w:val="00D44884"/>
    <w:rsid w:val="00D44EFB"/>
    <w:rsid w:val="00D44F11"/>
    <w:rsid w:val="00D47DBF"/>
    <w:rsid w:val="00D47F5D"/>
    <w:rsid w:val="00D50766"/>
    <w:rsid w:val="00D51FC5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2C78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A75F5"/>
    <w:rsid w:val="00DB0CA8"/>
    <w:rsid w:val="00DB2E36"/>
    <w:rsid w:val="00DB484E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29B4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0A5F"/>
    <w:rsid w:val="00E517B7"/>
    <w:rsid w:val="00E546D6"/>
    <w:rsid w:val="00E54C24"/>
    <w:rsid w:val="00E56C24"/>
    <w:rsid w:val="00E572D1"/>
    <w:rsid w:val="00E5783D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ADB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0AF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674"/>
    <w:rsid w:val="00EF28BC"/>
    <w:rsid w:val="00EF2BD3"/>
    <w:rsid w:val="00EF3C78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6F1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6D62"/>
    <w:rsid w:val="00F36E1D"/>
    <w:rsid w:val="00F37C0F"/>
    <w:rsid w:val="00F40612"/>
    <w:rsid w:val="00F40707"/>
    <w:rsid w:val="00F418EC"/>
    <w:rsid w:val="00F42E1B"/>
    <w:rsid w:val="00F4389F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3D20"/>
    <w:rsid w:val="00F74059"/>
    <w:rsid w:val="00F74114"/>
    <w:rsid w:val="00F74352"/>
    <w:rsid w:val="00F75A41"/>
    <w:rsid w:val="00F76A37"/>
    <w:rsid w:val="00F76DC7"/>
    <w:rsid w:val="00F77BF9"/>
    <w:rsid w:val="00F77D31"/>
    <w:rsid w:val="00F80ECA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3E7B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rmsp.nalog.ru/search.html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070877-1B59-4E52-9215-2E7FD3BF3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20</Pages>
  <Words>7570</Words>
  <Characters>43151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50620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Унямина Наталья Яковлевна</cp:lastModifiedBy>
  <cp:revision>45</cp:revision>
  <cp:lastPrinted>2019-02-04T06:44:00Z</cp:lastPrinted>
  <dcterms:created xsi:type="dcterms:W3CDTF">2019-02-07T06:22:00Z</dcterms:created>
  <dcterms:modified xsi:type="dcterms:W3CDTF">2020-02-28T06:52:00Z</dcterms:modified>
</cp:coreProperties>
</file>